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3D" w:rsidRPr="00726972" w:rsidRDefault="0049503D" w:rsidP="00E06F38">
      <w:pPr>
        <w:spacing w:after="0"/>
        <w:rPr>
          <w:rFonts w:ascii="Times New Roman" w:hAnsi="Times New Roman"/>
          <w:b/>
          <w:sz w:val="32"/>
          <w:szCs w:val="32"/>
        </w:rPr>
      </w:pPr>
      <w:r w:rsidRPr="00726972">
        <w:rPr>
          <w:rFonts w:ascii="Times New Roman" w:hAnsi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49503D" w:rsidRPr="00726972" w:rsidRDefault="0049503D" w:rsidP="00E06F38">
      <w:pPr>
        <w:spacing w:after="0"/>
        <w:ind w:hanging="142"/>
        <w:jc w:val="center"/>
        <w:rPr>
          <w:rFonts w:ascii="Times New Roman" w:hAnsi="Times New Roman"/>
          <w:b/>
          <w:sz w:val="32"/>
          <w:szCs w:val="32"/>
        </w:rPr>
      </w:pPr>
      <w:r w:rsidRPr="00726972">
        <w:rPr>
          <w:rFonts w:ascii="Times New Roman" w:hAnsi="Times New Roman"/>
          <w:b/>
          <w:sz w:val="32"/>
          <w:szCs w:val="32"/>
        </w:rPr>
        <w:t>Шушенская средняя общеобразовательная школа № 8</w:t>
      </w:r>
    </w:p>
    <w:p w:rsidR="0049503D" w:rsidRPr="00726972" w:rsidRDefault="0049503D" w:rsidP="00E06F38">
      <w:pPr>
        <w:spacing w:after="0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49503D" w:rsidRPr="00726972" w:rsidRDefault="0049503D" w:rsidP="00E06F3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9503D" w:rsidRPr="00726972" w:rsidRDefault="0049503D" w:rsidP="00E06F38">
      <w:pPr>
        <w:spacing w:after="0"/>
        <w:ind w:hanging="142"/>
        <w:jc w:val="center"/>
        <w:rPr>
          <w:rFonts w:ascii="Times New Roman" w:hAnsi="Times New Roman"/>
          <w:b/>
          <w:sz w:val="40"/>
          <w:szCs w:val="40"/>
        </w:rPr>
      </w:pPr>
      <w:r w:rsidRPr="00726972">
        <w:rPr>
          <w:rFonts w:ascii="Times New Roman" w:hAnsi="Times New Roman"/>
          <w:b/>
          <w:sz w:val="40"/>
          <w:szCs w:val="40"/>
        </w:rPr>
        <w:t>Педагогическая практика по направлению</w:t>
      </w:r>
    </w:p>
    <w:p w:rsidR="0049503D" w:rsidRPr="00726972" w:rsidRDefault="0049503D" w:rsidP="00E06F38">
      <w:pPr>
        <w:spacing w:after="0"/>
        <w:ind w:hanging="142"/>
        <w:jc w:val="center"/>
        <w:rPr>
          <w:rFonts w:ascii="Times New Roman" w:hAnsi="Times New Roman"/>
          <w:b/>
          <w:i/>
          <w:sz w:val="48"/>
          <w:szCs w:val="48"/>
        </w:rPr>
      </w:pPr>
      <w:r w:rsidRPr="00726972">
        <w:rPr>
          <w:rFonts w:ascii="Times New Roman" w:hAnsi="Times New Roman"/>
          <w:b/>
          <w:i/>
          <w:sz w:val="48"/>
          <w:szCs w:val="48"/>
        </w:rPr>
        <w:t>Чита</w:t>
      </w:r>
      <w:r w:rsidR="00CF7553" w:rsidRPr="00726972">
        <w:rPr>
          <w:rFonts w:ascii="Times New Roman" w:hAnsi="Times New Roman"/>
          <w:b/>
          <w:i/>
          <w:sz w:val="48"/>
          <w:szCs w:val="48"/>
        </w:rPr>
        <w:t>тельская грамотность обучающихся</w:t>
      </w:r>
    </w:p>
    <w:p w:rsidR="00CF7553" w:rsidRPr="00726972" w:rsidRDefault="00CF7553" w:rsidP="00E06F38">
      <w:pPr>
        <w:spacing w:after="0"/>
        <w:ind w:hanging="142"/>
        <w:jc w:val="center"/>
        <w:rPr>
          <w:rFonts w:ascii="Times New Roman" w:hAnsi="Times New Roman"/>
          <w:b/>
          <w:i/>
          <w:sz w:val="48"/>
          <w:szCs w:val="48"/>
        </w:rPr>
      </w:pPr>
      <w:r w:rsidRPr="00726972">
        <w:rPr>
          <w:rFonts w:ascii="Times New Roman" w:hAnsi="Times New Roman"/>
          <w:b/>
          <w:i/>
          <w:sz w:val="48"/>
          <w:szCs w:val="48"/>
        </w:rPr>
        <w:t>«Чтение с открытыми глазами»</w:t>
      </w:r>
    </w:p>
    <w:p w:rsidR="0049503D" w:rsidRPr="00726972" w:rsidRDefault="0049503D" w:rsidP="00E06F38">
      <w:pPr>
        <w:spacing w:after="0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49503D" w:rsidRPr="00726972" w:rsidRDefault="00CC4C75" w:rsidP="00E06F38">
      <w:pPr>
        <w:spacing w:after="0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726972">
        <w:rPr>
          <w:rFonts w:ascii="Times New Roman" w:hAnsi="Times New Roman"/>
          <w:noProof/>
        </w:rPr>
        <w:drawing>
          <wp:inline distT="0" distB="0" distL="0" distR="0">
            <wp:extent cx="3021330" cy="2903855"/>
            <wp:effectExtent l="0" t="0" r="7620" b="0"/>
            <wp:docPr id="1" name="Рисунок 1" descr="https://bipbap.ru/wp-content/uploads/2018/02/7680601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8/02/76806016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03D" w:rsidRPr="00726972" w:rsidRDefault="0049503D" w:rsidP="00E06F38">
      <w:pPr>
        <w:spacing w:after="0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49503D" w:rsidRPr="00726972" w:rsidRDefault="0049503D" w:rsidP="00E06F38">
      <w:pPr>
        <w:spacing w:after="0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49503D" w:rsidRPr="00726972" w:rsidRDefault="0049503D" w:rsidP="00E06F38">
      <w:pPr>
        <w:spacing w:after="0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49503D" w:rsidRPr="00726972" w:rsidRDefault="0049503D" w:rsidP="00E06F3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9503D" w:rsidRPr="00726972" w:rsidRDefault="0049503D" w:rsidP="00E06F38">
      <w:pPr>
        <w:spacing w:after="0"/>
        <w:ind w:hanging="142"/>
        <w:jc w:val="right"/>
        <w:rPr>
          <w:rFonts w:ascii="Times New Roman" w:hAnsi="Times New Roman"/>
          <w:b/>
          <w:sz w:val="28"/>
          <w:szCs w:val="28"/>
        </w:rPr>
      </w:pPr>
      <w:r w:rsidRPr="00726972">
        <w:rPr>
          <w:rFonts w:ascii="Times New Roman" w:hAnsi="Times New Roman"/>
          <w:b/>
          <w:sz w:val="28"/>
          <w:szCs w:val="28"/>
        </w:rPr>
        <w:t>Разработчики:</w:t>
      </w:r>
    </w:p>
    <w:p w:rsidR="0049503D" w:rsidRPr="00726972" w:rsidRDefault="0049503D" w:rsidP="00E06F38">
      <w:pPr>
        <w:spacing w:after="0"/>
        <w:ind w:hanging="142"/>
        <w:jc w:val="right"/>
        <w:rPr>
          <w:rFonts w:ascii="Times New Roman" w:hAnsi="Times New Roman"/>
          <w:b/>
          <w:sz w:val="28"/>
          <w:szCs w:val="28"/>
        </w:rPr>
      </w:pPr>
      <w:r w:rsidRPr="00726972">
        <w:rPr>
          <w:rFonts w:ascii="Times New Roman" w:hAnsi="Times New Roman"/>
          <w:b/>
          <w:sz w:val="28"/>
          <w:szCs w:val="28"/>
        </w:rPr>
        <w:t>Учитель истории и обществознания</w:t>
      </w:r>
      <w:r w:rsidR="001B0937">
        <w:rPr>
          <w:rFonts w:ascii="Times New Roman" w:hAnsi="Times New Roman"/>
          <w:b/>
          <w:sz w:val="28"/>
          <w:szCs w:val="28"/>
        </w:rPr>
        <w:t>:</w:t>
      </w:r>
      <w:r w:rsidRPr="00726972">
        <w:rPr>
          <w:rFonts w:ascii="Times New Roman" w:hAnsi="Times New Roman"/>
          <w:b/>
          <w:sz w:val="28"/>
          <w:szCs w:val="28"/>
        </w:rPr>
        <w:t xml:space="preserve"> Л.Н.Каназакова</w:t>
      </w:r>
    </w:p>
    <w:p w:rsidR="0049503D" w:rsidRPr="00726972" w:rsidRDefault="0049503D" w:rsidP="00E06F38">
      <w:pPr>
        <w:spacing w:after="0"/>
        <w:ind w:hanging="142"/>
        <w:jc w:val="right"/>
        <w:rPr>
          <w:rFonts w:ascii="Times New Roman" w:hAnsi="Times New Roman"/>
          <w:b/>
          <w:sz w:val="28"/>
          <w:szCs w:val="28"/>
        </w:rPr>
      </w:pPr>
      <w:r w:rsidRPr="00726972">
        <w:rPr>
          <w:rFonts w:ascii="Times New Roman" w:hAnsi="Times New Roman"/>
          <w:b/>
          <w:sz w:val="28"/>
          <w:szCs w:val="28"/>
        </w:rPr>
        <w:t>Учитель начальных классов</w:t>
      </w:r>
      <w:r w:rsidR="001B0937">
        <w:rPr>
          <w:rFonts w:ascii="Times New Roman" w:hAnsi="Times New Roman"/>
          <w:b/>
          <w:sz w:val="28"/>
          <w:szCs w:val="28"/>
        </w:rPr>
        <w:t>:</w:t>
      </w:r>
      <w:r w:rsidRPr="00726972">
        <w:rPr>
          <w:rFonts w:ascii="Times New Roman" w:hAnsi="Times New Roman"/>
          <w:b/>
          <w:sz w:val="28"/>
          <w:szCs w:val="28"/>
        </w:rPr>
        <w:t xml:space="preserve"> В.П.Баркова</w:t>
      </w:r>
    </w:p>
    <w:p w:rsidR="00E06F38" w:rsidRDefault="0049503D" w:rsidP="00E06F38">
      <w:pPr>
        <w:spacing w:after="0"/>
        <w:ind w:hanging="142"/>
        <w:jc w:val="right"/>
        <w:rPr>
          <w:rFonts w:ascii="Times New Roman" w:hAnsi="Times New Roman"/>
          <w:b/>
          <w:sz w:val="28"/>
          <w:szCs w:val="28"/>
        </w:rPr>
      </w:pPr>
      <w:r w:rsidRPr="00726972">
        <w:rPr>
          <w:rFonts w:ascii="Times New Roman" w:hAnsi="Times New Roman"/>
          <w:b/>
          <w:sz w:val="28"/>
          <w:szCs w:val="28"/>
        </w:rPr>
        <w:t>Учитель русского языка и литературы</w:t>
      </w:r>
      <w:r w:rsidR="001B0937">
        <w:rPr>
          <w:rFonts w:ascii="Times New Roman" w:hAnsi="Times New Roman"/>
          <w:b/>
          <w:sz w:val="28"/>
          <w:szCs w:val="28"/>
        </w:rPr>
        <w:t>:</w:t>
      </w:r>
      <w:r w:rsidRPr="00726972">
        <w:rPr>
          <w:rFonts w:ascii="Times New Roman" w:hAnsi="Times New Roman"/>
          <w:b/>
          <w:sz w:val="28"/>
          <w:szCs w:val="28"/>
        </w:rPr>
        <w:t xml:space="preserve"> Зяпаева И.М.</w:t>
      </w:r>
    </w:p>
    <w:p w:rsidR="0049503D" w:rsidRPr="00726972" w:rsidRDefault="00E06F38" w:rsidP="00E06F38">
      <w:pPr>
        <w:spacing w:after="0"/>
        <w:ind w:hanging="14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9503D" w:rsidRPr="00726972" w:rsidRDefault="00CC4C75" w:rsidP="00E06F38">
      <w:pPr>
        <w:spacing w:after="0"/>
        <w:ind w:hanging="142"/>
        <w:jc w:val="center"/>
        <w:rPr>
          <w:rFonts w:ascii="Times New Roman" w:hAnsi="Times New Roman"/>
        </w:rPr>
      </w:pPr>
      <w:r w:rsidRPr="00726972">
        <w:rPr>
          <w:rFonts w:ascii="Times New Roman" w:hAnsi="Times New Roman"/>
          <w:noProof/>
        </w:rPr>
        <w:lastRenderedPageBreak/>
        <w:drawing>
          <wp:inline distT="0" distB="0" distL="0" distR="0">
            <wp:extent cx="6093460" cy="1426210"/>
            <wp:effectExtent l="0" t="0" r="2540" b="2540"/>
            <wp:docPr id="2" name="Рисунок 2" descr="http://www.centeroko.ru/images/def_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nteroko.ru/images/def_r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03D" w:rsidRPr="00726972" w:rsidRDefault="0049503D" w:rsidP="00E06F38">
      <w:pPr>
        <w:spacing w:after="0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8E01CD" w:rsidRPr="001B0937" w:rsidRDefault="00CC4C75" w:rsidP="001B0937">
      <w:pPr>
        <w:pStyle w:val="ae"/>
        <w:shd w:val="clear" w:color="auto" w:fill="FFFFFF"/>
        <w:spacing w:before="0" w:beforeAutospacing="0" w:after="0" w:afterAutospacing="0"/>
        <w:ind w:hanging="284"/>
        <w:jc w:val="both"/>
        <w:textAlignment w:val="baseline"/>
        <w:rPr>
          <w:color w:val="111111"/>
          <w:sz w:val="28"/>
          <w:szCs w:val="28"/>
        </w:rPr>
      </w:pPr>
      <w:r w:rsidRPr="00726972">
        <w:rPr>
          <w:noProof/>
        </w:rPr>
        <w:drawing>
          <wp:inline distT="0" distB="0" distL="0" distR="0">
            <wp:extent cx="6093460" cy="1901825"/>
            <wp:effectExtent l="0" t="0" r="2540" b="3175"/>
            <wp:docPr id="3" name="Рисунок 3" descr="http://www.centeroko.ru/images/model_r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nteroko.ru/images/model_rl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1CD" w:rsidRPr="008E01CD">
        <w:rPr>
          <w:rFonts w:ascii="inherit" w:hAnsi="inherit" w:cs="Arial"/>
          <w:color w:val="111111"/>
          <w:sz w:val="21"/>
          <w:szCs w:val="21"/>
          <w:bdr w:val="none" w:sz="0" w:space="0" w:color="auto" w:frame="1"/>
        </w:rPr>
        <w:t xml:space="preserve"> </w:t>
      </w:r>
      <w:r w:rsidR="008E01CD" w:rsidRPr="001B0937">
        <w:rPr>
          <w:color w:val="111111"/>
          <w:sz w:val="28"/>
          <w:szCs w:val="28"/>
          <w:bdr w:val="none" w:sz="0" w:space="0" w:color="auto" w:frame="1"/>
        </w:rPr>
        <w:t>Проблемы грамотности, образования, культуры, чтения являются особенно значимыми в наши дни и выходят на уровень проблем, от которых зависит благополучие нации.</w:t>
      </w:r>
    </w:p>
    <w:p w:rsidR="008E01CD" w:rsidRPr="001B0937" w:rsidRDefault="008E01CD" w:rsidP="001B093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1B0937">
        <w:rPr>
          <w:color w:val="111111"/>
          <w:sz w:val="28"/>
          <w:szCs w:val="28"/>
          <w:bdr w:val="none" w:sz="0" w:space="0" w:color="auto" w:frame="1"/>
        </w:rPr>
        <w:t>Федеральный государственный образовательный стандарт определяет основную цель образования как развитие личности ребёнка. Одним из условий успешного решения поставленной задачи является сформированность УУД, центральное место, в перечне которых занимает читательская компетентность.</w:t>
      </w:r>
    </w:p>
    <w:p w:rsidR="008E01CD" w:rsidRPr="001B0937" w:rsidRDefault="008E01CD" w:rsidP="001B093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1B0937">
        <w:rPr>
          <w:color w:val="111111"/>
          <w:sz w:val="28"/>
          <w:szCs w:val="28"/>
          <w:bdr w:val="none" w:sz="0" w:space="0" w:color="auto" w:frame="1"/>
        </w:rPr>
        <w:t>По данным международного исследования PISA, российские пятнадцатилетние школьники по грамотности чтения показывают низкий результат среди стран Европы. Данный факт говорит о том, что в современной школе недостаточное внимание уделяется формированию читательской компетенции обучающихся.</w:t>
      </w:r>
    </w:p>
    <w:p w:rsidR="0049503D" w:rsidRPr="001B0937" w:rsidRDefault="008E01CD" w:rsidP="001B0937">
      <w:pPr>
        <w:spacing w:after="0" w:line="0" w:lineRule="atLeast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1B0937">
        <w:rPr>
          <w:rStyle w:val="ac"/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 w:rsidRPr="001B0937">
        <w:rPr>
          <w:rFonts w:ascii="Times New Roman" w:hAnsi="Times New Roman"/>
          <w:color w:val="1A1A1A"/>
          <w:sz w:val="28"/>
          <w:szCs w:val="28"/>
        </w:rPr>
        <w:t>Четвертый год обучения в школе принято считать важнейшим рубежом в формировании главного результата современного образования – умения учиться. В благоприятной образовательной среде между третьим и пятым годом школьного обучения происходит качественный переход в становлении важнейшего компонента учебной самостоятельности: заканчивается </w:t>
      </w:r>
      <w:r w:rsidRPr="001B0937">
        <w:rPr>
          <w:rStyle w:val="ad"/>
          <w:rFonts w:ascii="Times New Roman" w:hAnsi="Times New Roman"/>
          <w:b/>
          <w:bCs/>
          <w:color w:val="1A1A1A"/>
          <w:sz w:val="28"/>
          <w:szCs w:val="28"/>
        </w:rPr>
        <w:t>обучение чтению</w:t>
      </w:r>
      <w:r w:rsidRPr="001B0937">
        <w:rPr>
          <w:rFonts w:ascii="Times New Roman" w:hAnsi="Times New Roman"/>
          <w:color w:val="1A1A1A"/>
          <w:sz w:val="28"/>
          <w:szCs w:val="28"/>
        </w:rPr>
        <w:t>, начинается </w:t>
      </w:r>
      <w:r w:rsidRPr="001B0937">
        <w:rPr>
          <w:rStyle w:val="ad"/>
          <w:rFonts w:ascii="Times New Roman" w:hAnsi="Times New Roman"/>
          <w:b/>
          <w:bCs/>
          <w:color w:val="1A1A1A"/>
          <w:sz w:val="28"/>
          <w:szCs w:val="28"/>
        </w:rPr>
        <w:t>чтение для</w:t>
      </w:r>
      <w:r w:rsidRPr="001B0937">
        <w:rPr>
          <w:rFonts w:ascii="Times New Roman" w:hAnsi="Times New Roman"/>
          <w:color w:val="1A1A1A"/>
          <w:sz w:val="28"/>
          <w:szCs w:val="28"/>
        </w:rPr>
        <w:t> </w:t>
      </w:r>
      <w:r w:rsidRPr="001B0937">
        <w:rPr>
          <w:rStyle w:val="ad"/>
          <w:rFonts w:ascii="Times New Roman" w:hAnsi="Times New Roman"/>
          <w:b/>
          <w:bCs/>
          <w:color w:val="1A1A1A"/>
          <w:sz w:val="28"/>
          <w:szCs w:val="28"/>
        </w:rPr>
        <w:t>обучения </w:t>
      </w:r>
      <w:r w:rsidRPr="001B0937">
        <w:rPr>
          <w:rFonts w:ascii="Times New Roman" w:hAnsi="Times New Roman"/>
          <w:color w:val="1A1A1A"/>
          <w:sz w:val="28"/>
          <w:szCs w:val="28"/>
        </w:rPr>
        <w:t>– использование письменных текстов как основного ресурса самообразования. И уже  к 5 классу  у школьников формируется устойчивое отношение к чтению как принудительному и скучному занятию, которое никому не нужно. Утрачивается не только культура чтения, но и культура речи. Следовательно, нужно создать педагогические условия, позволяющие приобщить к чтению современных школьников в условиях социальной активности и межличностного взаимодействия.</w:t>
      </w:r>
    </w:p>
    <w:p w:rsidR="008D50C4" w:rsidRPr="001B0937" w:rsidRDefault="00F10372" w:rsidP="001B093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B0937">
        <w:rPr>
          <w:color w:val="auto"/>
          <w:sz w:val="28"/>
          <w:szCs w:val="28"/>
        </w:rPr>
        <w:lastRenderedPageBreak/>
        <w:t>В основе педагогической практики лежит формирование у обучающихся</w:t>
      </w:r>
      <w:r w:rsidR="008D50C4" w:rsidRPr="001B0937">
        <w:rPr>
          <w:color w:val="auto"/>
          <w:sz w:val="28"/>
          <w:szCs w:val="28"/>
        </w:rPr>
        <w:t>:</w:t>
      </w:r>
      <w:r w:rsidRPr="001B0937">
        <w:rPr>
          <w:color w:val="auto"/>
          <w:sz w:val="28"/>
          <w:szCs w:val="28"/>
        </w:rPr>
        <w:t xml:space="preserve"> </w:t>
      </w:r>
    </w:p>
    <w:p w:rsidR="00F10372" w:rsidRPr="001B0937" w:rsidRDefault="008D50C4" w:rsidP="001B0937">
      <w:pPr>
        <w:pStyle w:val="Default"/>
        <w:numPr>
          <w:ilvl w:val="0"/>
          <w:numId w:val="21"/>
        </w:numPr>
        <w:ind w:left="0" w:firstLine="851"/>
        <w:jc w:val="both"/>
        <w:rPr>
          <w:b/>
          <w:i/>
          <w:color w:val="auto"/>
          <w:sz w:val="28"/>
          <w:szCs w:val="28"/>
          <w:u w:val="single"/>
        </w:rPr>
      </w:pPr>
      <w:r w:rsidRPr="001B0937">
        <w:rPr>
          <w:b/>
          <w:i/>
          <w:color w:val="auto"/>
          <w:sz w:val="28"/>
          <w:szCs w:val="28"/>
          <w:u w:val="single"/>
        </w:rPr>
        <w:t>Л</w:t>
      </w:r>
      <w:r w:rsidR="00B629E7" w:rsidRPr="001B0937">
        <w:rPr>
          <w:b/>
          <w:i/>
          <w:color w:val="auto"/>
          <w:sz w:val="28"/>
          <w:szCs w:val="28"/>
          <w:u w:val="single"/>
        </w:rPr>
        <w:t>ичностных</w:t>
      </w:r>
      <w:r w:rsidR="00F10372" w:rsidRPr="001B0937">
        <w:rPr>
          <w:b/>
          <w:i/>
          <w:color w:val="auto"/>
          <w:sz w:val="28"/>
          <w:szCs w:val="28"/>
          <w:u w:val="single"/>
        </w:rPr>
        <w:t xml:space="preserve"> УУД</w:t>
      </w:r>
    </w:p>
    <w:p w:rsidR="00B629E7" w:rsidRPr="001B0937" w:rsidRDefault="00B629E7" w:rsidP="001B0937">
      <w:pPr>
        <w:pStyle w:val="Default"/>
        <w:numPr>
          <w:ilvl w:val="0"/>
          <w:numId w:val="20"/>
        </w:numPr>
        <w:ind w:left="0" w:firstLine="851"/>
        <w:jc w:val="both"/>
        <w:rPr>
          <w:i/>
          <w:color w:val="auto"/>
          <w:sz w:val="28"/>
          <w:szCs w:val="28"/>
          <w:u w:val="single"/>
        </w:rPr>
      </w:pPr>
      <w:r w:rsidRPr="001B0937">
        <w:rPr>
          <w:sz w:val="28"/>
          <w:szCs w:val="28"/>
        </w:rPr>
        <w:t xml:space="preserve">Чувство прекрасного – умение </w:t>
      </w:r>
      <w:r w:rsidRPr="001B0937">
        <w:rPr>
          <w:iCs/>
          <w:sz w:val="28"/>
          <w:szCs w:val="28"/>
        </w:rPr>
        <w:t>чувствовать</w:t>
      </w:r>
      <w:r w:rsidRPr="001B0937">
        <w:rPr>
          <w:sz w:val="28"/>
          <w:szCs w:val="28"/>
        </w:rPr>
        <w:t xml:space="preserve"> красоту и выразительность речи, </w:t>
      </w:r>
      <w:r w:rsidRPr="001B0937">
        <w:rPr>
          <w:iCs/>
          <w:sz w:val="28"/>
          <w:szCs w:val="28"/>
        </w:rPr>
        <w:t>стремиться</w:t>
      </w:r>
      <w:r w:rsidRPr="001B0937">
        <w:rPr>
          <w:sz w:val="28"/>
          <w:szCs w:val="28"/>
        </w:rPr>
        <w:t xml:space="preserve"> к совершенствованию собственной речи</w:t>
      </w:r>
      <w:r w:rsidR="008D50C4" w:rsidRPr="001B0937">
        <w:rPr>
          <w:sz w:val="28"/>
          <w:szCs w:val="28"/>
        </w:rPr>
        <w:t>.</w:t>
      </w:r>
    </w:p>
    <w:p w:rsidR="008D50C4" w:rsidRPr="001B0937" w:rsidRDefault="008D50C4" w:rsidP="001B0937">
      <w:pPr>
        <w:pStyle w:val="Default"/>
        <w:numPr>
          <w:ilvl w:val="0"/>
          <w:numId w:val="20"/>
        </w:numPr>
        <w:ind w:left="0" w:firstLine="851"/>
        <w:jc w:val="both"/>
        <w:rPr>
          <w:i/>
          <w:color w:val="auto"/>
          <w:sz w:val="28"/>
          <w:szCs w:val="28"/>
          <w:u w:val="single"/>
        </w:rPr>
      </w:pPr>
      <w:r w:rsidRPr="001B0937">
        <w:rPr>
          <w:iCs/>
          <w:sz w:val="28"/>
          <w:szCs w:val="28"/>
        </w:rPr>
        <w:t>Устойчивый познавательный интерес</w:t>
      </w:r>
      <w:r w:rsidRPr="001B0937">
        <w:rPr>
          <w:sz w:val="28"/>
          <w:szCs w:val="28"/>
        </w:rPr>
        <w:t xml:space="preserve"> к чтению, к ведению диалога с автором текста; </w:t>
      </w:r>
      <w:r w:rsidRPr="001B0937">
        <w:rPr>
          <w:iCs/>
          <w:sz w:val="28"/>
          <w:szCs w:val="28"/>
        </w:rPr>
        <w:t>потребность</w:t>
      </w:r>
      <w:r w:rsidRPr="001B0937">
        <w:rPr>
          <w:sz w:val="28"/>
          <w:szCs w:val="28"/>
        </w:rPr>
        <w:t xml:space="preserve"> в чтении.</w:t>
      </w:r>
    </w:p>
    <w:p w:rsidR="008D50C4" w:rsidRPr="001B0937" w:rsidRDefault="008D50C4" w:rsidP="001B0937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B0937">
        <w:rPr>
          <w:rFonts w:ascii="Times New Roman" w:hAnsi="Times New Roman"/>
          <w:sz w:val="28"/>
          <w:szCs w:val="28"/>
        </w:rPr>
        <w:t>Ориентация в системе моральных норм и ценностей, их присвоение.</w:t>
      </w:r>
    </w:p>
    <w:p w:rsidR="008D50C4" w:rsidRPr="001B0937" w:rsidRDefault="008D50C4" w:rsidP="001B0937">
      <w:pPr>
        <w:pStyle w:val="text"/>
        <w:numPr>
          <w:ilvl w:val="0"/>
          <w:numId w:val="20"/>
        </w:numPr>
        <w:spacing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sz w:val="28"/>
          <w:szCs w:val="28"/>
          <w:lang w:val="ru-RU"/>
        </w:rPr>
        <w:t>Потребность в самовыражении через слово</w:t>
      </w:r>
    </w:p>
    <w:p w:rsidR="008D50C4" w:rsidRPr="001B0937" w:rsidRDefault="008D50C4" w:rsidP="001B0937">
      <w:pPr>
        <w:pStyle w:val="Default"/>
        <w:numPr>
          <w:ilvl w:val="0"/>
          <w:numId w:val="21"/>
        </w:numPr>
        <w:ind w:left="0" w:firstLine="851"/>
        <w:jc w:val="both"/>
        <w:rPr>
          <w:b/>
          <w:i/>
          <w:color w:val="auto"/>
          <w:sz w:val="28"/>
          <w:szCs w:val="28"/>
          <w:u w:val="single"/>
        </w:rPr>
      </w:pPr>
      <w:r w:rsidRPr="001B0937">
        <w:rPr>
          <w:b/>
          <w:i/>
          <w:color w:val="auto"/>
          <w:sz w:val="28"/>
          <w:szCs w:val="28"/>
          <w:u w:val="single"/>
        </w:rPr>
        <w:t>Метапредметных УУД</w:t>
      </w:r>
    </w:p>
    <w:p w:rsidR="008D50C4" w:rsidRPr="001B0937" w:rsidRDefault="008D50C4" w:rsidP="001B0937">
      <w:pPr>
        <w:pStyle w:val="text"/>
        <w:spacing w:line="240" w:lineRule="auto"/>
        <w:ind w:firstLine="851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i/>
          <w:sz w:val="28"/>
          <w:szCs w:val="28"/>
          <w:lang w:val="ru-RU"/>
        </w:rPr>
        <w:t>Регулятивные:</w:t>
      </w:r>
    </w:p>
    <w:p w:rsidR="008D50C4" w:rsidRPr="001B0937" w:rsidRDefault="008D50C4" w:rsidP="001B0937">
      <w:pPr>
        <w:pStyle w:val="text"/>
        <w:numPr>
          <w:ilvl w:val="0"/>
          <w:numId w:val="22"/>
        </w:numPr>
        <w:spacing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sz w:val="28"/>
          <w:szCs w:val="28"/>
          <w:lang w:val="ru-RU"/>
        </w:rPr>
        <w:t>Самостоятельно анализировать условия и пути достижения цели.</w:t>
      </w:r>
    </w:p>
    <w:p w:rsidR="008D50C4" w:rsidRPr="001B0937" w:rsidRDefault="008D50C4" w:rsidP="001B0937">
      <w:pPr>
        <w:pStyle w:val="text"/>
        <w:numPr>
          <w:ilvl w:val="0"/>
          <w:numId w:val="22"/>
        </w:numPr>
        <w:spacing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Самостоятельно </w:t>
      </w:r>
      <w:r w:rsidRPr="001B0937">
        <w:rPr>
          <w:rFonts w:ascii="Times New Roman" w:hAnsi="Times New Roman" w:cs="Times New Roman"/>
          <w:iCs/>
          <w:spacing w:val="2"/>
          <w:sz w:val="28"/>
          <w:szCs w:val="28"/>
          <w:lang w:val="ru-RU"/>
        </w:rPr>
        <w:t>составлять план</w:t>
      </w:r>
      <w:r w:rsidRPr="001B093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решения читательской задачи.</w:t>
      </w:r>
    </w:p>
    <w:p w:rsidR="008D50C4" w:rsidRPr="001B0937" w:rsidRDefault="008D50C4" w:rsidP="001B0937">
      <w:pPr>
        <w:pStyle w:val="text"/>
        <w:numPr>
          <w:ilvl w:val="0"/>
          <w:numId w:val="22"/>
        </w:numPr>
        <w:spacing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spacing w:val="2"/>
          <w:sz w:val="28"/>
          <w:szCs w:val="28"/>
          <w:lang w:val="ru-RU"/>
        </w:rPr>
        <w:t>Р</w:t>
      </w:r>
      <w:r w:rsidRPr="001B0937">
        <w:rPr>
          <w:rFonts w:ascii="Times New Roman" w:hAnsi="Times New Roman" w:cs="Times New Roman"/>
          <w:iCs/>
          <w:sz w:val="28"/>
          <w:szCs w:val="28"/>
          <w:lang w:val="ru-RU"/>
        </w:rPr>
        <w:t>аботать</w:t>
      </w:r>
      <w:r w:rsidRPr="001B0937">
        <w:rPr>
          <w:rFonts w:ascii="Times New Roman" w:hAnsi="Times New Roman" w:cs="Times New Roman"/>
          <w:sz w:val="28"/>
          <w:szCs w:val="28"/>
          <w:lang w:val="ru-RU"/>
        </w:rPr>
        <w:t xml:space="preserve"> по плану, сверяя свои действия с целью, </w:t>
      </w:r>
      <w:r w:rsidRPr="001B0937">
        <w:rPr>
          <w:rFonts w:ascii="Times New Roman" w:hAnsi="Times New Roman" w:cs="Times New Roman"/>
          <w:iCs/>
          <w:sz w:val="28"/>
          <w:szCs w:val="28"/>
          <w:lang w:val="ru-RU"/>
        </w:rPr>
        <w:t>прогнозировать, корректировать</w:t>
      </w:r>
      <w:r w:rsidRPr="001B0937">
        <w:rPr>
          <w:rFonts w:ascii="Times New Roman" w:hAnsi="Times New Roman" w:cs="Times New Roman"/>
          <w:sz w:val="28"/>
          <w:szCs w:val="28"/>
          <w:lang w:val="ru-RU"/>
        </w:rPr>
        <w:t xml:space="preserve"> свою деятельность.</w:t>
      </w:r>
    </w:p>
    <w:p w:rsidR="008D50C4" w:rsidRPr="001B0937" w:rsidRDefault="008D50C4" w:rsidP="001B0937">
      <w:pPr>
        <w:pStyle w:val="text"/>
        <w:spacing w:line="240" w:lineRule="auto"/>
        <w:ind w:firstLine="851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i/>
          <w:sz w:val="28"/>
          <w:szCs w:val="28"/>
          <w:lang w:val="ru-RU"/>
        </w:rPr>
        <w:t>Познавательные:</w:t>
      </w:r>
    </w:p>
    <w:p w:rsidR="008D50C4" w:rsidRPr="001B0937" w:rsidRDefault="008D50C4" w:rsidP="001B0937">
      <w:pPr>
        <w:pStyle w:val="text"/>
        <w:numPr>
          <w:ilvl w:val="0"/>
          <w:numId w:val="23"/>
        </w:numPr>
        <w:spacing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</w:t>
      </w:r>
      <w:r w:rsidRPr="001B0937">
        <w:rPr>
          <w:rFonts w:ascii="Times New Roman" w:hAnsi="Times New Roman" w:cs="Times New Roman"/>
          <w:iCs/>
          <w:sz w:val="28"/>
          <w:szCs w:val="28"/>
          <w:lang w:val="ru-RU"/>
        </w:rPr>
        <w:t>вычитывать</w:t>
      </w:r>
      <w:r w:rsidRPr="001B0937">
        <w:rPr>
          <w:rFonts w:ascii="Times New Roman" w:hAnsi="Times New Roman" w:cs="Times New Roman"/>
          <w:sz w:val="28"/>
          <w:szCs w:val="28"/>
          <w:lang w:val="ru-RU"/>
        </w:rPr>
        <w:t xml:space="preserve"> все виды текстовой информации: фактуальную, подтекстовую, концептуальную; адекватно </w:t>
      </w:r>
      <w:r w:rsidRPr="001B0937">
        <w:rPr>
          <w:rFonts w:ascii="Times New Roman" w:hAnsi="Times New Roman" w:cs="Times New Roman"/>
          <w:iCs/>
          <w:sz w:val="28"/>
          <w:szCs w:val="28"/>
          <w:lang w:val="ru-RU"/>
        </w:rPr>
        <w:t>понимать</w:t>
      </w:r>
      <w:r w:rsidRPr="001B0937">
        <w:rPr>
          <w:rFonts w:ascii="Times New Roman" w:hAnsi="Times New Roman" w:cs="Times New Roman"/>
          <w:sz w:val="28"/>
          <w:szCs w:val="28"/>
          <w:lang w:val="ru-RU"/>
        </w:rPr>
        <w:t xml:space="preserve"> основную и дополнительную информацию текста, воспринятого </w:t>
      </w:r>
      <w:r w:rsidRPr="001B0937">
        <w:rPr>
          <w:rFonts w:ascii="Times New Roman" w:hAnsi="Times New Roman" w:cs="Times New Roman"/>
          <w:iCs/>
          <w:sz w:val="28"/>
          <w:szCs w:val="28"/>
          <w:lang w:val="ru-RU"/>
        </w:rPr>
        <w:t>на слух</w:t>
      </w:r>
      <w:r w:rsidRPr="001B09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50C4" w:rsidRPr="001B0937" w:rsidRDefault="008D50C4" w:rsidP="001B0937">
      <w:pPr>
        <w:pStyle w:val="text"/>
        <w:numPr>
          <w:ilvl w:val="0"/>
          <w:numId w:val="23"/>
        </w:numPr>
        <w:spacing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iCs/>
          <w:sz w:val="28"/>
          <w:szCs w:val="28"/>
          <w:lang w:val="ru-RU"/>
        </w:rPr>
        <w:t>Пользоваться</w:t>
      </w:r>
      <w:r w:rsidRPr="001B0937">
        <w:rPr>
          <w:rFonts w:ascii="Times New Roman" w:hAnsi="Times New Roman" w:cs="Times New Roman"/>
          <w:sz w:val="28"/>
          <w:szCs w:val="28"/>
          <w:lang w:val="ru-RU"/>
        </w:rPr>
        <w:t xml:space="preserve"> разными видами чтения: изучающим, просмотровым, ознакомительным.</w:t>
      </w:r>
    </w:p>
    <w:p w:rsidR="008D50C4" w:rsidRPr="001B0937" w:rsidRDefault="008D50C4" w:rsidP="001B0937">
      <w:pPr>
        <w:pStyle w:val="text"/>
        <w:numPr>
          <w:ilvl w:val="0"/>
          <w:numId w:val="23"/>
        </w:numPr>
        <w:spacing w:line="240" w:lineRule="auto"/>
        <w:ind w:left="0" w:firstLine="851"/>
        <w:contextualSpacing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>Извлекать</w:t>
      </w:r>
      <w:r w:rsidRPr="001B093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информацию, представленную в разных формах (сплошной текст; несплошной текст – иллюстрация, таблица, схема).</w:t>
      </w:r>
    </w:p>
    <w:p w:rsidR="008D50C4" w:rsidRPr="001B0937" w:rsidRDefault="008D50C4" w:rsidP="001B0937">
      <w:pPr>
        <w:pStyle w:val="text"/>
        <w:numPr>
          <w:ilvl w:val="0"/>
          <w:numId w:val="23"/>
        </w:numPr>
        <w:spacing w:line="240" w:lineRule="auto"/>
        <w:ind w:left="0" w:firstLine="851"/>
        <w:contextualSpacing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Владеть различными видами </w:t>
      </w:r>
      <w:r w:rsidRPr="001B0937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>аудирования</w:t>
      </w:r>
      <w:r w:rsidRPr="001B093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(выборочным, ознакомительным, детальным). </w:t>
      </w:r>
    </w:p>
    <w:p w:rsidR="008D50C4" w:rsidRPr="001B0937" w:rsidRDefault="008D50C4" w:rsidP="001B0937">
      <w:pPr>
        <w:pStyle w:val="text"/>
        <w:numPr>
          <w:ilvl w:val="0"/>
          <w:numId w:val="23"/>
        </w:numPr>
        <w:spacing w:line="240" w:lineRule="auto"/>
        <w:ind w:left="0" w:firstLine="851"/>
        <w:contextualSpacing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1B0937">
        <w:rPr>
          <w:rFonts w:ascii="Times New Roman" w:hAnsi="Times New Roman" w:cs="Times New Roman"/>
          <w:iCs/>
          <w:sz w:val="28"/>
          <w:szCs w:val="28"/>
          <w:lang w:val="ru-RU"/>
        </w:rPr>
        <w:t>ерерабатывать</w:t>
      </w:r>
      <w:r w:rsidRPr="001B093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1B0937">
        <w:rPr>
          <w:rFonts w:ascii="Times New Roman" w:hAnsi="Times New Roman" w:cs="Times New Roman"/>
          <w:iCs/>
          <w:sz w:val="28"/>
          <w:szCs w:val="28"/>
          <w:lang w:val="ru-RU"/>
        </w:rPr>
        <w:t>преобразовывать</w:t>
      </w:r>
      <w:r w:rsidRPr="001B0937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из одной формы в другую (составлять план, таблицу, схему).</w:t>
      </w:r>
    </w:p>
    <w:p w:rsidR="008D50C4" w:rsidRPr="001B0937" w:rsidRDefault="008D50C4" w:rsidP="001B0937">
      <w:pPr>
        <w:pStyle w:val="text"/>
        <w:numPr>
          <w:ilvl w:val="0"/>
          <w:numId w:val="23"/>
        </w:numPr>
        <w:spacing w:line="240" w:lineRule="auto"/>
        <w:ind w:left="0" w:firstLine="851"/>
        <w:contextualSpacing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B0937">
        <w:rPr>
          <w:rFonts w:ascii="Times New Roman" w:hAnsi="Times New Roman" w:cs="Times New Roman"/>
          <w:iCs/>
          <w:sz w:val="28"/>
          <w:szCs w:val="28"/>
          <w:lang w:val="ru-RU"/>
        </w:rPr>
        <w:t>злагать</w:t>
      </w:r>
      <w:r w:rsidRPr="001B0937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прочитанного (прослушанного) текста подробно, сжато, выборочно.</w:t>
      </w:r>
    </w:p>
    <w:p w:rsidR="008D50C4" w:rsidRPr="001B0937" w:rsidRDefault="008D50C4" w:rsidP="001B0937">
      <w:pPr>
        <w:pStyle w:val="text"/>
        <w:numPr>
          <w:ilvl w:val="0"/>
          <w:numId w:val="23"/>
        </w:numPr>
        <w:spacing w:line="240" w:lineRule="auto"/>
        <w:ind w:left="0" w:firstLine="851"/>
        <w:contextualSpacing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iCs/>
          <w:sz w:val="28"/>
          <w:szCs w:val="28"/>
          <w:lang w:val="ru-RU"/>
        </w:rPr>
        <w:t>Пользоваться</w:t>
      </w:r>
      <w:r w:rsidRPr="001B0937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дополнительной справочной литературой.</w:t>
      </w:r>
    </w:p>
    <w:p w:rsidR="00726972" w:rsidRPr="001B0937" w:rsidRDefault="008D50C4" w:rsidP="001B0937">
      <w:pPr>
        <w:pStyle w:val="text"/>
        <w:numPr>
          <w:ilvl w:val="0"/>
          <w:numId w:val="23"/>
        </w:numPr>
        <w:spacing w:line="240" w:lineRule="auto"/>
        <w:ind w:left="0" w:firstLine="851"/>
        <w:contextualSpacing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iCs/>
          <w:sz w:val="28"/>
          <w:szCs w:val="28"/>
          <w:lang w:val="ru-RU"/>
        </w:rPr>
        <w:t>Осуществлять</w:t>
      </w:r>
      <w:r w:rsidR="00726972" w:rsidRPr="001B0937">
        <w:rPr>
          <w:rFonts w:ascii="Times New Roman" w:hAnsi="Times New Roman" w:cs="Times New Roman"/>
          <w:sz w:val="28"/>
          <w:szCs w:val="28"/>
          <w:lang w:val="ru-RU"/>
        </w:rPr>
        <w:t xml:space="preserve"> анализ и синтез.</w:t>
      </w:r>
    </w:p>
    <w:p w:rsidR="008D50C4" w:rsidRPr="001B0937" w:rsidRDefault="00726972" w:rsidP="001B0937">
      <w:pPr>
        <w:pStyle w:val="text"/>
        <w:numPr>
          <w:ilvl w:val="0"/>
          <w:numId w:val="23"/>
        </w:numPr>
        <w:spacing w:line="240" w:lineRule="auto"/>
        <w:ind w:left="0" w:firstLine="851"/>
        <w:contextualSpacing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iCs/>
          <w:sz w:val="28"/>
          <w:szCs w:val="28"/>
          <w:lang w:val="ru-RU"/>
        </w:rPr>
        <w:t>У</w:t>
      </w:r>
      <w:r w:rsidR="008D50C4" w:rsidRPr="001B0937">
        <w:rPr>
          <w:rFonts w:ascii="Times New Roman" w:hAnsi="Times New Roman" w:cs="Times New Roman"/>
          <w:iCs/>
          <w:sz w:val="28"/>
          <w:szCs w:val="28"/>
          <w:lang w:val="ru-RU"/>
        </w:rPr>
        <w:t>станавливать</w:t>
      </w:r>
      <w:r w:rsidR="008D50C4" w:rsidRPr="001B0937">
        <w:rPr>
          <w:rFonts w:ascii="Times New Roman" w:hAnsi="Times New Roman" w:cs="Times New Roman"/>
          <w:sz w:val="28"/>
          <w:szCs w:val="28"/>
          <w:lang w:val="ru-RU"/>
        </w:rPr>
        <w:t xml:space="preserve"> причинно-следственные связи;</w:t>
      </w:r>
      <w:r w:rsidRPr="001B093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8D50C4" w:rsidRPr="001B0937">
        <w:rPr>
          <w:rFonts w:ascii="Times New Roman" w:hAnsi="Times New Roman" w:cs="Times New Roman"/>
          <w:iCs/>
          <w:sz w:val="28"/>
          <w:szCs w:val="28"/>
          <w:lang w:val="ru-RU"/>
        </w:rPr>
        <w:t>строить</w:t>
      </w:r>
      <w:r w:rsidR="008D50C4" w:rsidRPr="001B0937">
        <w:rPr>
          <w:rFonts w:ascii="Times New Roman" w:hAnsi="Times New Roman" w:cs="Times New Roman"/>
          <w:sz w:val="28"/>
          <w:szCs w:val="28"/>
          <w:lang w:val="ru-RU"/>
        </w:rPr>
        <w:t xml:space="preserve"> рассуждения.</w:t>
      </w:r>
    </w:p>
    <w:p w:rsidR="00726972" w:rsidRPr="001B0937" w:rsidRDefault="00726972" w:rsidP="001B0937">
      <w:pPr>
        <w:pStyle w:val="text"/>
        <w:spacing w:line="240" w:lineRule="auto"/>
        <w:ind w:firstLine="851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i/>
          <w:sz w:val="28"/>
          <w:szCs w:val="28"/>
          <w:lang w:val="ru-RU"/>
        </w:rPr>
        <w:t>Коммуникативные:</w:t>
      </w:r>
    </w:p>
    <w:p w:rsidR="00726972" w:rsidRPr="001B0937" w:rsidRDefault="00726972" w:rsidP="001B0937">
      <w:pPr>
        <w:pStyle w:val="text"/>
        <w:numPr>
          <w:ilvl w:val="0"/>
          <w:numId w:val="24"/>
        </w:numPr>
        <w:spacing w:line="240" w:lineRule="auto"/>
        <w:ind w:left="0" w:firstLine="851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1B0937">
        <w:rPr>
          <w:rStyle w:val="Text0"/>
          <w:rFonts w:ascii="Times New Roman" w:hAnsi="Times New Roman" w:cs="Times New Roman"/>
          <w:sz w:val="28"/>
          <w:szCs w:val="28"/>
        </w:rPr>
        <w:t>У</w:t>
      </w:r>
      <w:r w:rsidRPr="001B0937">
        <w:rPr>
          <w:rStyle w:val="Text0"/>
          <w:rFonts w:ascii="Times New Roman" w:hAnsi="Times New Roman" w:cs="Times New Roman"/>
          <w:iCs/>
          <w:sz w:val="28"/>
          <w:szCs w:val="28"/>
        </w:rPr>
        <w:t>меть</w:t>
      </w:r>
      <w:r w:rsidRPr="001B0937">
        <w:rPr>
          <w:rStyle w:val="Text0"/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позицию, аргументировать её.</w:t>
      </w:r>
    </w:p>
    <w:p w:rsidR="00726972" w:rsidRPr="001B0937" w:rsidRDefault="00726972" w:rsidP="001B0937">
      <w:pPr>
        <w:pStyle w:val="text"/>
        <w:numPr>
          <w:ilvl w:val="0"/>
          <w:numId w:val="24"/>
        </w:numPr>
        <w:spacing w:line="240" w:lineRule="auto"/>
        <w:ind w:left="0" w:firstLine="851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1B0937">
        <w:rPr>
          <w:rStyle w:val="Text0"/>
          <w:rFonts w:ascii="Times New Roman" w:hAnsi="Times New Roman" w:cs="Times New Roman"/>
          <w:iCs/>
          <w:sz w:val="28"/>
          <w:szCs w:val="28"/>
        </w:rPr>
        <w:t>Осознавать</w:t>
      </w:r>
      <w:r w:rsidRPr="001B0937">
        <w:rPr>
          <w:rStyle w:val="Text0"/>
          <w:rFonts w:ascii="Times New Roman" w:hAnsi="Times New Roman" w:cs="Times New Roman"/>
          <w:sz w:val="28"/>
          <w:szCs w:val="28"/>
        </w:rPr>
        <w:t xml:space="preserve"> важность коммуникативных умений в жизни человека.</w:t>
      </w:r>
    </w:p>
    <w:p w:rsidR="00726972" w:rsidRPr="001B0937" w:rsidRDefault="00726972" w:rsidP="001B0937">
      <w:pPr>
        <w:pStyle w:val="text"/>
        <w:numPr>
          <w:ilvl w:val="0"/>
          <w:numId w:val="24"/>
        </w:numPr>
        <w:spacing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iCs/>
          <w:sz w:val="28"/>
          <w:szCs w:val="28"/>
          <w:lang w:val="ru-RU"/>
        </w:rPr>
        <w:t>Оформлять</w:t>
      </w:r>
      <w:r w:rsidRPr="001B0937">
        <w:rPr>
          <w:rFonts w:ascii="Times New Roman" w:hAnsi="Times New Roman" w:cs="Times New Roman"/>
          <w:sz w:val="28"/>
          <w:szCs w:val="28"/>
          <w:lang w:val="ru-RU"/>
        </w:rPr>
        <w:t xml:space="preserve"> свои мысли в устной и письменной форме с учётом речевой ситуации; </w:t>
      </w:r>
      <w:r w:rsidRPr="001B0937">
        <w:rPr>
          <w:rFonts w:ascii="Times New Roman" w:hAnsi="Times New Roman" w:cs="Times New Roman"/>
          <w:iCs/>
          <w:sz w:val="28"/>
          <w:szCs w:val="28"/>
          <w:lang w:val="ru-RU"/>
        </w:rPr>
        <w:t>создавать</w:t>
      </w:r>
      <w:r w:rsidRPr="001B0937">
        <w:rPr>
          <w:rFonts w:ascii="Times New Roman" w:hAnsi="Times New Roman" w:cs="Times New Roman"/>
          <w:sz w:val="28"/>
          <w:szCs w:val="28"/>
          <w:lang w:val="ru-RU"/>
        </w:rPr>
        <w:t xml:space="preserve"> тексты различного типа, стиля, жанра.</w:t>
      </w:r>
    </w:p>
    <w:p w:rsidR="00726972" w:rsidRPr="001B0937" w:rsidRDefault="00726972" w:rsidP="001B0937">
      <w:pPr>
        <w:pStyle w:val="text"/>
        <w:numPr>
          <w:ilvl w:val="0"/>
          <w:numId w:val="24"/>
        </w:numPr>
        <w:spacing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iCs/>
          <w:sz w:val="28"/>
          <w:szCs w:val="28"/>
          <w:lang w:val="ru-RU"/>
        </w:rPr>
        <w:t>Оценивать</w:t>
      </w:r>
      <w:r w:rsidRPr="001B0937">
        <w:rPr>
          <w:rFonts w:ascii="Times New Roman" w:hAnsi="Times New Roman" w:cs="Times New Roman"/>
          <w:sz w:val="28"/>
          <w:szCs w:val="28"/>
          <w:lang w:val="ru-RU"/>
        </w:rPr>
        <w:t xml:space="preserve"> и редактировать устное и письменное речевое высказывание.</w:t>
      </w:r>
    </w:p>
    <w:p w:rsidR="00726972" w:rsidRPr="001B0937" w:rsidRDefault="00726972" w:rsidP="001B0937">
      <w:pPr>
        <w:pStyle w:val="text"/>
        <w:numPr>
          <w:ilvl w:val="0"/>
          <w:numId w:val="24"/>
        </w:numPr>
        <w:spacing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B0937">
        <w:rPr>
          <w:rFonts w:ascii="Times New Roman" w:hAnsi="Times New Roman" w:cs="Times New Roman"/>
          <w:iCs/>
          <w:sz w:val="28"/>
          <w:szCs w:val="28"/>
          <w:lang w:val="ru-RU"/>
        </w:rPr>
        <w:t>Адекватно использовать</w:t>
      </w:r>
      <w:r w:rsidRPr="001B0937">
        <w:rPr>
          <w:rFonts w:ascii="Times New Roman" w:hAnsi="Times New Roman" w:cs="Times New Roman"/>
          <w:sz w:val="28"/>
          <w:szCs w:val="28"/>
          <w:lang w:val="ru-RU"/>
        </w:rPr>
        <w:t xml:space="preserve"> речевые средства для решения различных коммуникативных задач; владеть монологической и </w:t>
      </w:r>
      <w:r w:rsidRPr="001B0937">
        <w:rPr>
          <w:rFonts w:ascii="Times New Roman" w:hAnsi="Times New Roman" w:cs="Times New Roman"/>
          <w:sz w:val="28"/>
          <w:szCs w:val="28"/>
          <w:lang w:val="ru-RU"/>
        </w:rPr>
        <w:lastRenderedPageBreak/>
        <w:t>диалогической формами речи, различными видами монолога и диалога;</w:t>
      </w:r>
    </w:p>
    <w:p w:rsidR="00970512" w:rsidRPr="001B0937" w:rsidRDefault="00970512" w:rsidP="001B0937">
      <w:pPr>
        <w:pStyle w:val="text"/>
        <w:spacing w:line="240" w:lineRule="auto"/>
        <w:ind w:firstLine="0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  <w:r w:rsidRPr="001B093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  <w:t>Цель педагогической практики</w:t>
      </w:r>
      <w:r w:rsidRPr="001B093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«Чтение с открытыми глазами»  заключается</w:t>
      </w:r>
      <w:r w:rsidRPr="001B093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1B093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в создании системы учебно-воспитательной работы по развитию читательской грамотности через объединение усилий всех участников образовательно</w:t>
      </w:r>
      <w:r w:rsidR="00CC4C75" w:rsidRPr="001B093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й</w:t>
      </w:r>
      <w:r w:rsidRPr="001B093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="00CC4C75" w:rsidRPr="001B093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среды </w:t>
      </w:r>
      <w:r w:rsidRPr="001B093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="00CC4C75" w:rsidRPr="001B093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по формированию личности, умеющей</w:t>
      </w:r>
      <w:r w:rsidRPr="001B093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принимать взвешенные решения, работать с информацией, анализировать различные стороны явлений.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Задачи по развитию читательской грамотности</w:t>
      </w:r>
      <w:r w:rsidRPr="001B0937">
        <w:rPr>
          <w:rFonts w:ascii="Times New Roman" w:hAnsi="Times New Roman"/>
          <w:color w:val="000000"/>
          <w:sz w:val="28"/>
          <w:szCs w:val="28"/>
        </w:rPr>
        <w:t>:</w:t>
      </w:r>
    </w:p>
    <w:p w:rsidR="0049503D" w:rsidRPr="001B0937" w:rsidRDefault="0049503D" w:rsidP="001B0937">
      <w:pPr>
        <w:pStyle w:val="text"/>
        <w:numPr>
          <w:ilvl w:val="0"/>
          <w:numId w:val="25"/>
        </w:numPr>
        <w:spacing w:line="240" w:lineRule="auto"/>
        <w:contextualSpacing/>
        <w:rPr>
          <w:rStyle w:val="Text0"/>
          <w:rFonts w:ascii="Times New Roman" w:hAnsi="Times New Roman" w:cs="Times New Roman"/>
          <w:iCs/>
          <w:sz w:val="28"/>
          <w:szCs w:val="28"/>
        </w:rPr>
      </w:pPr>
      <w:r w:rsidRPr="001B0937">
        <w:rPr>
          <w:rStyle w:val="Text0"/>
          <w:rFonts w:ascii="Times New Roman" w:hAnsi="Times New Roman" w:cs="Times New Roman"/>
          <w:iCs/>
          <w:sz w:val="28"/>
          <w:szCs w:val="28"/>
        </w:rPr>
        <w:t xml:space="preserve">понимать коммуникативную </w:t>
      </w:r>
      <w:r w:rsidR="00F10372" w:rsidRPr="001B0937">
        <w:rPr>
          <w:rStyle w:val="Text0"/>
          <w:rFonts w:ascii="Times New Roman" w:hAnsi="Times New Roman" w:cs="Times New Roman"/>
          <w:iCs/>
          <w:sz w:val="28"/>
          <w:szCs w:val="28"/>
        </w:rPr>
        <w:t>задачу</w:t>
      </w:r>
      <w:r w:rsidRPr="001B0937">
        <w:rPr>
          <w:rStyle w:val="Text0"/>
          <w:rFonts w:ascii="Times New Roman" w:hAnsi="Times New Roman" w:cs="Times New Roman"/>
          <w:iCs/>
          <w:sz w:val="28"/>
          <w:szCs w:val="28"/>
        </w:rPr>
        <w:t xml:space="preserve"> текста;</w:t>
      </w:r>
    </w:p>
    <w:p w:rsidR="0049503D" w:rsidRPr="001B0937" w:rsidRDefault="0049503D" w:rsidP="001B0937">
      <w:pPr>
        <w:pStyle w:val="text"/>
        <w:numPr>
          <w:ilvl w:val="0"/>
          <w:numId w:val="25"/>
        </w:numPr>
        <w:spacing w:line="240" w:lineRule="auto"/>
        <w:ind w:left="0" w:firstLine="851"/>
        <w:contextualSpacing/>
        <w:rPr>
          <w:rStyle w:val="Text0"/>
          <w:rFonts w:ascii="Times New Roman" w:hAnsi="Times New Roman" w:cs="Times New Roman"/>
          <w:iCs/>
          <w:sz w:val="28"/>
          <w:szCs w:val="28"/>
        </w:rPr>
      </w:pPr>
      <w:r w:rsidRPr="001B0937">
        <w:rPr>
          <w:rStyle w:val="Text0"/>
          <w:rFonts w:ascii="Times New Roman" w:hAnsi="Times New Roman" w:cs="Times New Roman"/>
          <w:iCs/>
          <w:sz w:val="28"/>
          <w:szCs w:val="28"/>
        </w:rPr>
        <w:t>фиксировать информацию на письме в виде плана, тезисов,</w:t>
      </w:r>
      <w:r w:rsidR="00F10372" w:rsidRPr="001B0937">
        <w:rPr>
          <w:rStyle w:val="Text0"/>
          <w:rFonts w:ascii="Times New Roman" w:hAnsi="Times New Roman" w:cs="Times New Roman"/>
          <w:iCs/>
          <w:sz w:val="28"/>
          <w:szCs w:val="28"/>
        </w:rPr>
        <w:t xml:space="preserve"> полного или сжатого письменного пересказа</w:t>
      </w:r>
      <w:r w:rsidRPr="001B0937">
        <w:rPr>
          <w:rStyle w:val="Text0"/>
          <w:rFonts w:ascii="Times New Roman" w:hAnsi="Times New Roman" w:cs="Times New Roman"/>
          <w:iCs/>
          <w:sz w:val="28"/>
          <w:szCs w:val="28"/>
        </w:rPr>
        <w:t>;</w:t>
      </w:r>
    </w:p>
    <w:p w:rsidR="0049503D" w:rsidRPr="001B0937" w:rsidRDefault="0049503D" w:rsidP="001B0937">
      <w:pPr>
        <w:pStyle w:val="text"/>
        <w:numPr>
          <w:ilvl w:val="0"/>
          <w:numId w:val="25"/>
        </w:numPr>
        <w:spacing w:line="240" w:lineRule="auto"/>
        <w:ind w:left="0" w:firstLine="851"/>
        <w:contextualSpacing/>
        <w:rPr>
          <w:rStyle w:val="Text0"/>
          <w:rFonts w:ascii="Times New Roman" w:hAnsi="Times New Roman" w:cs="Times New Roman"/>
          <w:iCs/>
          <w:sz w:val="28"/>
          <w:szCs w:val="28"/>
        </w:rPr>
      </w:pPr>
      <w:r w:rsidRPr="001B0937">
        <w:rPr>
          <w:rStyle w:val="Text0"/>
          <w:rFonts w:ascii="Times New Roman" w:hAnsi="Times New Roman" w:cs="Times New Roman"/>
          <w:iCs/>
          <w:sz w:val="28"/>
          <w:szCs w:val="28"/>
        </w:rPr>
        <w:t>определять основную мысль текста;</w:t>
      </w:r>
    </w:p>
    <w:p w:rsidR="00F10372" w:rsidRPr="001B0937" w:rsidRDefault="00F10372" w:rsidP="001B0937">
      <w:pPr>
        <w:pStyle w:val="text"/>
        <w:numPr>
          <w:ilvl w:val="0"/>
          <w:numId w:val="25"/>
        </w:numPr>
        <w:spacing w:line="240" w:lineRule="auto"/>
        <w:ind w:left="0" w:firstLine="851"/>
        <w:contextualSpacing/>
        <w:rPr>
          <w:rStyle w:val="Text0"/>
          <w:rFonts w:ascii="Times New Roman" w:hAnsi="Times New Roman" w:cs="Times New Roman"/>
          <w:iCs/>
          <w:sz w:val="28"/>
          <w:szCs w:val="28"/>
        </w:rPr>
      </w:pPr>
      <w:r w:rsidRPr="001B0937">
        <w:rPr>
          <w:rStyle w:val="Text0"/>
          <w:rFonts w:ascii="Times New Roman" w:hAnsi="Times New Roman" w:cs="Times New Roman"/>
          <w:iCs/>
          <w:sz w:val="28"/>
          <w:szCs w:val="28"/>
        </w:rPr>
        <w:t>определять основную проблему, поставленную автором текста;</w:t>
      </w:r>
    </w:p>
    <w:p w:rsidR="0049503D" w:rsidRPr="001B0937" w:rsidRDefault="0049503D" w:rsidP="001B0937">
      <w:pPr>
        <w:pStyle w:val="text"/>
        <w:numPr>
          <w:ilvl w:val="0"/>
          <w:numId w:val="25"/>
        </w:numPr>
        <w:spacing w:line="240" w:lineRule="auto"/>
        <w:ind w:left="0" w:firstLine="851"/>
        <w:contextualSpacing/>
        <w:rPr>
          <w:rStyle w:val="Text0"/>
          <w:rFonts w:ascii="Times New Roman" w:hAnsi="Times New Roman" w:cs="Times New Roman"/>
          <w:iCs/>
          <w:sz w:val="28"/>
          <w:szCs w:val="28"/>
        </w:rPr>
      </w:pPr>
      <w:r w:rsidRPr="001B0937">
        <w:rPr>
          <w:rStyle w:val="Text0"/>
          <w:rFonts w:ascii="Times New Roman" w:hAnsi="Times New Roman" w:cs="Times New Roman"/>
          <w:iCs/>
          <w:sz w:val="28"/>
          <w:szCs w:val="28"/>
        </w:rPr>
        <w:t>дифференцировать главную и второстепенную, известную и неизвестную информацию;</w:t>
      </w:r>
    </w:p>
    <w:p w:rsidR="0049503D" w:rsidRPr="001B0937" w:rsidRDefault="0049503D" w:rsidP="001B0937">
      <w:pPr>
        <w:pStyle w:val="text"/>
        <w:numPr>
          <w:ilvl w:val="0"/>
          <w:numId w:val="25"/>
        </w:numPr>
        <w:spacing w:line="240" w:lineRule="auto"/>
        <w:ind w:left="0" w:firstLine="851"/>
        <w:contextualSpacing/>
        <w:rPr>
          <w:rStyle w:val="Text0"/>
          <w:rFonts w:ascii="Times New Roman" w:hAnsi="Times New Roman" w:cs="Times New Roman"/>
          <w:iCs/>
          <w:sz w:val="28"/>
          <w:szCs w:val="28"/>
        </w:rPr>
      </w:pPr>
      <w:r w:rsidRPr="001B0937">
        <w:rPr>
          <w:rStyle w:val="Text0"/>
          <w:rFonts w:ascii="Times New Roman" w:hAnsi="Times New Roman" w:cs="Times New Roman"/>
          <w:iCs/>
          <w:sz w:val="28"/>
          <w:szCs w:val="28"/>
        </w:rPr>
        <w:t>выделять информацию, иллюстрирующую языковые факты, явления или аргументирующую выдвинутый тезис;</w:t>
      </w:r>
    </w:p>
    <w:p w:rsidR="0049503D" w:rsidRPr="001B0937" w:rsidRDefault="0049503D" w:rsidP="001B0937">
      <w:pPr>
        <w:pStyle w:val="text"/>
        <w:numPr>
          <w:ilvl w:val="0"/>
          <w:numId w:val="25"/>
        </w:numPr>
        <w:spacing w:line="240" w:lineRule="auto"/>
        <w:ind w:left="0" w:firstLine="851"/>
        <w:contextualSpacing/>
        <w:rPr>
          <w:rStyle w:val="Text0"/>
          <w:rFonts w:ascii="Times New Roman" w:hAnsi="Times New Roman" w:cs="Times New Roman"/>
          <w:iCs/>
          <w:sz w:val="28"/>
          <w:szCs w:val="28"/>
        </w:rPr>
      </w:pPr>
      <w:r w:rsidRPr="001B0937">
        <w:rPr>
          <w:rStyle w:val="Text0"/>
          <w:rFonts w:ascii="Times New Roman" w:hAnsi="Times New Roman" w:cs="Times New Roman"/>
          <w:iCs/>
          <w:sz w:val="28"/>
          <w:szCs w:val="28"/>
        </w:rPr>
        <w:t>комментировать и оценивать информацию текста.</w:t>
      </w:r>
    </w:p>
    <w:p w:rsidR="0049503D" w:rsidRPr="001B0937" w:rsidRDefault="0049503D" w:rsidP="001B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B0937">
        <w:rPr>
          <w:rFonts w:ascii="Times New Roman" w:hAnsi="Times New Roman"/>
          <w:b/>
          <w:bCs/>
          <w:sz w:val="28"/>
          <w:szCs w:val="28"/>
        </w:rPr>
        <w:t>Методы и формы организации работы на уроке.</w:t>
      </w:r>
    </w:p>
    <w:p w:rsidR="0049503D" w:rsidRPr="001B0937" w:rsidRDefault="0049503D" w:rsidP="001B0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ext0"/>
          <w:rFonts w:ascii="Times New Roman" w:hAnsi="Times New Roman"/>
          <w:i/>
          <w:iCs/>
          <w:sz w:val="28"/>
          <w:szCs w:val="28"/>
        </w:rPr>
      </w:pPr>
      <w:r w:rsidRPr="001B0937">
        <w:rPr>
          <w:rStyle w:val="Text0"/>
          <w:rFonts w:ascii="Times New Roman" w:hAnsi="Times New Roman"/>
          <w:i/>
          <w:iCs/>
          <w:sz w:val="28"/>
          <w:szCs w:val="28"/>
        </w:rPr>
        <w:t>Наиболее результативными являются следующие формы и методы</w:t>
      </w:r>
    </w:p>
    <w:p w:rsidR="0049503D" w:rsidRPr="001B0937" w:rsidRDefault="0049503D" w:rsidP="001B0937">
      <w:pPr>
        <w:autoSpaceDE w:val="0"/>
        <w:autoSpaceDN w:val="0"/>
        <w:adjustRightInd w:val="0"/>
        <w:spacing w:after="0" w:line="240" w:lineRule="auto"/>
        <w:jc w:val="both"/>
        <w:rPr>
          <w:rStyle w:val="Text0"/>
          <w:rFonts w:ascii="Times New Roman" w:hAnsi="Times New Roman"/>
          <w:i/>
          <w:iCs/>
          <w:sz w:val="28"/>
          <w:szCs w:val="28"/>
        </w:rPr>
      </w:pPr>
      <w:r w:rsidRPr="001B0937">
        <w:rPr>
          <w:rStyle w:val="Text0"/>
          <w:rFonts w:ascii="Times New Roman" w:hAnsi="Times New Roman"/>
          <w:i/>
          <w:iCs/>
          <w:sz w:val="28"/>
          <w:szCs w:val="28"/>
        </w:rPr>
        <w:t>организации работы на уроке с текстом:</w:t>
      </w:r>
    </w:p>
    <w:p w:rsidR="0049503D" w:rsidRPr="001B0937" w:rsidRDefault="0049503D" w:rsidP="001B093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комплексная работа с текстом;</w:t>
      </w:r>
    </w:p>
    <w:p w:rsidR="0049503D" w:rsidRPr="001B0937" w:rsidRDefault="0049503D" w:rsidP="001B093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лингвистический анализ текста;</w:t>
      </w:r>
    </w:p>
    <w:p w:rsidR="0049503D" w:rsidRPr="001B0937" w:rsidRDefault="0049503D" w:rsidP="001B093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 xml:space="preserve">лексические </w:t>
      </w:r>
      <w:r w:rsidR="00726972" w:rsidRPr="001B0937">
        <w:rPr>
          <w:rFonts w:ascii="Times New Roman" w:hAnsi="Times New Roman"/>
          <w:color w:val="000000"/>
          <w:sz w:val="28"/>
          <w:szCs w:val="28"/>
        </w:rPr>
        <w:t xml:space="preserve">и лингвистические </w:t>
      </w:r>
      <w:r w:rsidRPr="001B0937">
        <w:rPr>
          <w:rFonts w:ascii="Times New Roman" w:hAnsi="Times New Roman"/>
          <w:color w:val="000000"/>
          <w:sz w:val="28"/>
          <w:szCs w:val="28"/>
        </w:rPr>
        <w:t>разминки;</w:t>
      </w:r>
    </w:p>
    <w:p w:rsidR="0049503D" w:rsidRPr="001B0937" w:rsidRDefault="0049503D" w:rsidP="001B093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сочинение-рассуждение, мини-изложение и мини-сочинение;</w:t>
      </w:r>
    </w:p>
    <w:p w:rsidR="0049503D" w:rsidRPr="001B0937" w:rsidRDefault="0049503D" w:rsidP="001B093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редактирование текста;</w:t>
      </w:r>
    </w:p>
    <w:p w:rsidR="0049503D" w:rsidRPr="001B0937" w:rsidRDefault="0049503D" w:rsidP="001B093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различные виды диктантов;</w:t>
      </w:r>
    </w:p>
    <w:p w:rsidR="0049503D" w:rsidRPr="001B0937" w:rsidRDefault="00E06F38" w:rsidP="001B093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сравнива</w:t>
      </w:r>
      <w:r w:rsidR="0049503D" w:rsidRPr="001B0937">
        <w:rPr>
          <w:rFonts w:ascii="Times New Roman" w:hAnsi="Times New Roman"/>
          <w:color w:val="000000"/>
          <w:sz w:val="28"/>
          <w:szCs w:val="28"/>
        </w:rPr>
        <w:t>ние 2-х текстов.</w:t>
      </w:r>
    </w:p>
    <w:p w:rsidR="0049503D" w:rsidRPr="001B0937" w:rsidRDefault="0049503D" w:rsidP="001B0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Также активизируют интеллектуальную и речевую деятельность</w:t>
      </w:r>
    </w:p>
    <w:p w:rsidR="0049503D" w:rsidRPr="001B0937" w:rsidRDefault="00726972" w:rsidP="001B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об</w:t>
      </w:r>
      <w:r w:rsidR="0049503D" w:rsidRPr="001B0937">
        <w:rPr>
          <w:rFonts w:ascii="Times New Roman" w:hAnsi="Times New Roman"/>
          <w:color w:val="000000"/>
          <w:sz w:val="28"/>
          <w:szCs w:val="28"/>
        </w:rPr>
        <w:t>уча</w:t>
      </w:r>
      <w:r w:rsidRPr="001B0937">
        <w:rPr>
          <w:rFonts w:ascii="Times New Roman" w:hAnsi="Times New Roman"/>
          <w:color w:val="000000"/>
          <w:sz w:val="28"/>
          <w:szCs w:val="28"/>
        </w:rPr>
        <w:t>ю</w:t>
      </w:r>
      <w:r w:rsidR="0049503D" w:rsidRPr="001B0937">
        <w:rPr>
          <w:rFonts w:ascii="Times New Roman" w:hAnsi="Times New Roman"/>
          <w:color w:val="000000"/>
          <w:sz w:val="28"/>
          <w:szCs w:val="28"/>
        </w:rPr>
        <w:t>щихся нестандартные формы проведения учебн</w:t>
      </w:r>
      <w:r w:rsidRPr="001B0937">
        <w:rPr>
          <w:rFonts w:ascii="Times New Roman" w:hAnsi="Times New Roman"/>
          <w:color w:val="000000"/>
          <w:sz w:val="28"/>
          <w:szCs w:val="28"/>
        </w:rPr>
        <w:t>ой деятельности</w:t>
      </w:r>
      <w:r w:rsidR="0049503D" w:rsidRPr="001B0937">
        <w:rPr>
          <w:rFonts w:ascii="Times New Roman" w:hAnsi="Times New Roman"/>
          <w:color w:val="000000"/>
          <w:sz w:val="28"/>
          <w:szCs w:val="28"/>
        </w:rPr>
        <w:t>:</w:t>
      </w:r>
    </w:p>
    <w:p w:rsidR="0049503D" w:rsidRPr="001B0937" w:rsidRDefault="0049503D" w:rsidP="001B093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урок-практикум;</w:t>
      </w:r>
    </w:p>
    <w:p w:rsidR="0049503D" w:rsidRPr="001B0937" w:rsidRDefault="0049503D" w:rsidP="001B093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урок-исследование;</w:t>
      </w:r>
    </w:p>
    <w:p w:rsidR="00726972" w:rsidRPr="001B0937" w:rsidRDefault="0049503D" w:rsidP="001B093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творческая мастерская</w:t>
      </w:r>
      <w:r w:rsidR="00726972" w:rsidRPr="001B0937">
        <w:rPr>
          <w:rFonts w:ascii="Times New Roman" w:hAnsi="Times New Roman"/>
          <w:color w:val="000000"/>
          <w:sz w:val="28"/>
          <w:szCs w:val="28"/>
        </w:rPr>
        <w:t>;</w:t>
      </w:r>
    </w:p>
    <w:p w:rsidR="0049503D" w:rsidRPr="001B0937" w:rsidRDefault="00726972" w:rsidP="001B093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литературная гостиная</w:t>
      </w:r>
      <w:r w:rsidR="0049503D" w:rsidRPr="001B0937">
        <w:rPr>
          <w:rFonts w:ascii="Times New Roman" w:hAnsi="Times New Roman"/>
          <w:color w:val="000000"/>
          <w:sz w:val="28"/>
          <w:szCs w:val="28"/>
        </w:rPr>
        <w:t>.</w:t>
      </w:r>
    </w:p>
    <w:p w:rsidR="0049503D" w:rsidRPr="001B0937" w:rsidRDefault="0049503D" w:rsidP="001B0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Развитию интеллектуальных способностей личности способствует</w:t>
      </w:r>
    </w:p>
    <w:p w:rsidR="0049503D" w:rsidRPr="001B0937" w:rsidRDefault="0049503D" w:rsidP="001B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использование элементов современных образовательных технологий:</w:t>
      </w:r>
    </w:p>
    <w:p w:rsidR="0049503D" w:rsidRPr="001B0937" w:rsidRDefault="0049503D" w:rsidP="001B093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технологи</w:t>
      </w:r>
      <w:r w:rsidR="00E06F38" w:rsidRPr="001B0937">
        <w:rPr>
          <w:rFonts w:ascii="Times New Roman" w:hAnsi="Times New Roman"/>
          <w:color w:val="000000"/>
          <w:sz w:val="28"/>
          <w:szCs w:val="28"/>
        </w:rPr>
        <w:t>я проблемного обучения;</w:t>
      </w:r>
    </w:p>
    <w:p w:rsidR="0049503D" w:rsidRPr="001B0937" w:rsidRDefault="0049503D" w:rsidP="001B093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технологи</w:t>
      </w:r>
      <w:r w:rsidR="00E06F38" w:rsidRPr="001B0937">
        <w:rPr>
          <w:rFonts w:ascii="Times New Roman" w:hAnsi="Times New Roman"/>
          <w:color w:val="000000"/>
          <w:sz w:val="28"/>
          <w:szCs w:val="28"/>
        </w:rPr>
        <w:t>я интегрированного обучения;</w:t>
      </w:r>
    </w:p>
    <w:p w:rsidR="0049503D" w:rsidRPr="001B0937" w:rsidRDefault="0049503D" w:rsidP="001B093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группов</w:t>
      </w:r>
      <w:r w:rsidR="00E06F38" w:rsidRPr="001B0937">
        <w:rPr>
          <w:rFonts w:ascii="Times New Roman" w:hAnsi="Times New Roman"/>
          <w:color w:val="000000"/>
          <w:sz w:val="28"/>
          <w:szCs w:val="28"/>
        </w:rPr>
        <w:t>ая</w:t>
      </w:r>
      <w:r w:rsidRPr="001B0937">
        <w:rPr>
          <w:rFonts w:ascii="Times New Roman" w:hAnsi="Times New Roman"/>
          <w:color w:val="000000"/>
          <w:sz w:val="28"/>
          <w:szCs w:val="28"/>
        </w:rPr>
        <w:t xml:space="preserve"> технолог</w:t>
      </w:r>
      <w:r w:rsidR="00E06F38" w:rsidRPr="001B0937">
        <w:rPr>
          <w:rFonts w:ascii="Times New Roman" w:hAnsi="Times New Roman"/>
          <w:color w:val="000000"/>
          <w:sz w:val="28"/>
          <w:szCs w:val="28"/>
        </w:rPr>
        <w:t>ия;</w:t>
      </w:r>
      <w:r w:rsidRPr="001B093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29E7" w:rsidRPr="001B0937" w:rsidRDefault="00B629E7" w:rsidP="001B093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технология</w:t>
      </w:r>
      <w:r w:rsidR="00E06F38" w:rsidRPr="001B0937">
        <w:rPr>
          <w:rFonts w:ascii="Times New Roman" w:hAnsi="Times New Roman"/>
          <w:color w:val="000000"/>
          <w:sz w:val="28"/>
          <w:szCs w:val="28"/>
        </w:rPr>
        <w:t xml:space="preserve"> развития критического мышления;</w:t>
      </w:r>
    </w:p>
    <w:p w:rsidR="00E06F38" w:rsidRPr="001B0937" w:rsidRDefault="00E06F38" w:rsidP="001B093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игровая технология.</w:t>
      </w:r>
    </w:p>
    <w:p w:rsidR="0049503D" w:rsidRPr="001B0937" w:rsidRDefault="0049503D" w:rsidP="001B093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b/>
          <w:color w:val="000000"/>
          <w:spacing w:val="-2"/>
          <w:sz w:val="28"/>
          <w:szCs w:val="28"/>
        </w:rPr>
        <w:t>Результативность работы</w:t>
      </w:r>
    </w:p>
    <w:p w:rsidR="0049503D" w:rsidRPr="001B0937" w:rsidRDefault="0049503D" w:rsidP="001B093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Многоаспектная работа с текстом позволила достичь определенных результатов:</w:t>
      </w:r>
    </w:p>
    <w:p w:rsidR="0049503D" w:rsidRPr="001B0937" w:rsidRDefault="0049503D" w:rsidP="001B093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у большинства </w:t>
      </w:r>
      <w:r w:rsidR="00E06F38" w:rsidRPr="001B0937">
        <w:rPr>
          <w:rFonts w:ascii="Times New Roman" w:hAnsi="Times New Roman"/>
          <w:color w:val="000000"/>
          <w:spacing w:val="-2"/>
          <w:sz w:val="28"/>
          <w:szCs w:val="28"/>
        </w:rPr>
        <w:t>об</w:t>
      </w: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уча</w:t>
      </w:r>
      <w:r w:rsidR="00E06F38" w:rsidRPr="001B0937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щихся сформировалась положительная мотивация изучения русского языка и литературы;</w:t>
      </w:r>
    </w:p>
    <w:p w:rsidR="00E06F38" w:rsidRPr="001B0937" w:rsidRDefault="0049503D" w:rsidP="001B093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 xml:space="preserve"> более эффективно происходит развитие интеллектуальных умений и</w:t>
      </w:r>
      <w:r w:rsidR="00CF7553" w:rsidRPr="001B093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 xml:space="preserve">навыков </w:t>
      </w:r>
      <w:r w:rsidR="00E06F38" w:rsidRPr="001B0937">
        <w:rPr>
          <w:rFonts w:ascii="Times New Roman" w:hAnsi="Times New Roman"/>
          <w:color w:val="000000"/>
          <w:spacing w:val="-2"/>
          <w:sz w:val="28"/>
          <w:szCs w:val="28"/>
        </w:rPr>
        <w:t>об</w:t>
      </w: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уча</w:t>
      </w:r>
      <w:r w:rsidR="00E06F38" w:rsidRPr="001B0937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щихся, формируется умение творческого подхода к решению учебных задач, совершенствуется речевое развитие;</w:t>
      </w:r>
    </w:p>
    <w:p w:rsidR="0049503D" w:rsidRPr="001B0937" w:rsidRDefault="0049503D" w:rsidP="001B093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обогащается культурный баланс, что позволяет</w:t>
      </w:r>
      <w:r w:rsidR="00E06F38" w:rsidRPr="001B093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06F38" w:rsidRPr="001B0937">
        <w:rPr>
          <w:rFonts w:ascii="Times New Roman" w:hAnsi="Times New Roman"/>
          <w:color w:val="000000"/>
          <w:spacing w:val="-2"/>
          <w:sz w:val="28"/>
          <w:szCs w:val="28"/>
        </w:rPr>
        <w:t>об</w:t>
      </w: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уча</w:t>
      </w:r>
      <w:r w:rsidR="00E06F38" w:rsidRPr="001B0937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 xml:space="preserve">щимся добиваться реальных успехов в </w:t>
      </w:r>
      <w:r w:rsidR="00E06F38" w:rsidRPr="001B0937">
        <w:rPr>
          <w:rFonts w:ascii="Times New Roman" w:hAnsi="Times New Roman"/>
          <w:color w:val="000000"/>
          <w:spacing w:val="-2"/>
          <w:sz w:val="28"/>
          <w:szCs w:val="28"/>
        </w:rPr>
        <w:t>учебной деятельности</w:t>
      </w: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, различных конкурсах, олимпиадах.</w:t>
      </w:r>
    </w:p>
    <w:p w:rsidR="00ED16D3" w:rsidRPr="001B0937" w:rsidRDefault="00ED16D3" w:rsidP="001B0937">
      <w:pPr>
        <w:spacing w:after="0"/>
        <w:ind w:left="78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 xml:space="preserve">Для достижения данных результатов </w:t>
      </w:r>
      <w:r w:rsidR="00546C98" w:rsidRPr="001B0937">
        <w:rPr>
          <w:rFonts w:ascii="Times New Roman" w:hAnsi="Times New Roman"/>
          <w:color w:val="000000"/>
          <w:spacing w:val="-2"/>
          <w:sz w:val="28"/>
          <w:szCs w:val="28"/>
        </w:rPr>
        <w:t>педагогическим коллективом МБОУ Шушенской СОШ № 8 используются следующие приемы:</w:t>
      </w:r>
    </w:p>
    <w:p w:rsidR="0064578A" w:rsidRPr="001B0937" w:rsidRDefault="0064578A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49503D" w:rsidRPr="001B0937" w:rsidRDefault="0049503D" w:rsidP="001B093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Приемы активного чтения:</w:t>
      </w:r>
    </w:p>
    <w:p w:rsidR="0049503D" w:rsidRPr="001B0937" w:rsidRDefault="0049503D" w:rsidP="001B0937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Приём "Феномен"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Описание: приём интерактивного обучения. Учитель заранее в тексте выделяет маркером определенные сочетания букв или слов, терминов, понятий и т.д. После предлагает прочитать текст несколько раз. Учитель не тратит времени на пояснения – ученик прочтёт сам, а в тексте наткнётся на множество иллюстраций данного утверждения. Это средство дополняется находящимся на стенде плакатом с правилом и лежащей на столе ученика карточкой, дублирующей плакат.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Пример. 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Перед учащимся художественный текст, но с умышленным «дефектом» – все случаи, когда встречаются нужные буквосочетания «ШЬ», – «выделены» подчёркиванием, цветным маркером и т. д. Ученик вольно или невольно, но без особого усилия, зафиксирует в сознании факт: данные буквосочетания – это показываемый учителем подводный камень, он заслуживает специального внимания.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Об этом озере не пишут и громко не говорят. КружиШЬ по лесу молчаливому, ищеШЬ, как просочиться к озеру – не найдёШЬ, и спросить не у кого: напугали народ, никто в том лесу не бывает. И только вслед глуховатому коровьему колокольчику проберёШЬся к нему в час полуденный, в день дождливый. И лишь блеснёт оно, громадное, меж стволов, а уж знаеШЬ: это местечко на земле полюбил ты на весь свой век. (А. Солженицын)</w:t>
      </w:r>
    </w:p>
    <w:p w:rsidR="0049503D" w:rsidRPr="001B0937" w:rsidRDefault="0049503D" w:rsidP="001B0937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Приём «Лингвистическая сказка»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Формируем умение извлекать необходимую информацию из прослушанного текста, применять её как при решении задачи, вызвавшей затруднение, так и при решении задач такого класса или типа. Можно   пригласить на урок сказочных персонажей и удивлять их своими познаниями, можно стать капитанами и отправиться на паруснике в Страну Ошибок спасать безударную гласную.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Приёмы работы с текстом при изучении нового материала:</w:t>
      </w:r>
    </w:p>
    <w:p w:rsidR="0049503D" w:rsidRPr="001B0937" w:rsidRDefault="0049503D" w:rsidP="001B0937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Приём «Письмо с дырками (пробелами)» 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Для формирования читательского умения интегрировать и интерпретировать сообщения текста</w:t>
      </w:r>
      <w:r w:rsidR="00A31832" w:rsidRPr="001B093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рекомендуется этот прием. Он подойдет в качестве проверки усвоенных ранее знаний и для работы с параграфом при изучении нового материала.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Знакомство с порядком морфологического разбора имени существительного. Составление рассказа о существительном по опорным словам. (6 класс)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Знакомство с порядком морфологического разбора имени существительного. Составление рассказа о существительном по опорным словам. (6 класс)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1) Имя существительное обозначает…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Отвечает на вопросы…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Начальная форма имени существительного - … падеж…числа.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2) Имена существительные имеют следующие постоянные признаки: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… или ….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… или …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Относятся к … или …, или … роду, к … , или … , или ….. склонению.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Имена существительные имеют следующие непостоянные признаки:….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Существительные изменяются по … и … .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3. В предложении имя существительное может быть как …, … , … , … , … .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Имя существительное не является членом предложения , если… .</w:t>
      </w:r>
    </w:p>
    <w:p w:rsidR="0049503D" w:rsidRPr="001B0937" w:rsidRDefault="0049503D" w:rsidP="001B0937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Прием «Верите ли вы, что…»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Формируем умения:</w:t>
      </w:r>
    </w:p>
    <w:p w:rsidR="0049503D" w:rsidRPr="001B0937" w:rsidRDefault="0049503D" w:rsidP="001B0937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связывать разрозненные факты в единую картину;</w:t>
      </w:r>
    </w:p>
    <w:p w:rsidR="0049503D" w:rsidRPr="001B0937" w:rsidRDefault="0049503D" w:rsidP="001B0937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 xml:space="preserve">систематизировать уже имеющуюся информацию. 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утверждения,  с которыми они работают дважды: до чтения текста параграфа учебника и после знакомства с ним. Полученные результаты обсуждаются.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Используется, например, при знакомстве с причастием (7 класс):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Причастие - это самостоятельная часть речи.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Причастия совмещают в себе признаки глагола и прилагательного.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Причастия бывают 1 и 2 спряжения.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Причастия бывают совершенного и несовершенного вида.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Причастия могут быть действительными и страдающими.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Действительные причастия могут иметь краткую форму.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Причастие с зависимым словом называется причастным оборотом.</w:t>
      </w:r>
    </w:p>
    <w:p w:rsidR="0049503D" w:rsidRPr="001B0937" w:rsidRDefault="0049503D" w:rsidP="001B093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Приемы активизации ранее полученных знаний</w:t>
      </w:r>
    </w:p>
    <w:p w:rsidR="0049503D" w:rsidRPr="001B0937" w:rsidRDefault="0049503D" w:rsidP="001B0937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Прием «Ассоциация»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Описание: К теме или конкретному понятию урока нужно выписать в столбик слова-ассоциации. Выход будет следующим:</w:t>
      </w:r>
    </w:p>
    <w:p w:rsidR="0049503D" w:rsidRPr="001B0937" w:rsidRDefault="0049503D" w:rsidP="001B0937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 xml:space="preserve">если ряд получился сравнительно правильным и достаточным, дать задание составить определение, используя записанные слова; затем </w:t>
      </w: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выслушать, сравнить со словарным вариантом, можно добавить новые слова в ассоциативный ряд;</w:t>
      </w:r>
    </w:p>
    <w:p w:rsidR="0049503D" w:rsidRPr="001B0937" w:rsidRDefault="0049503D" w:rsidP="001B0937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оставить запись на доске, объяснить новую тему, в конце урока вернуться, что-либо добавить или стереть.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Пример. Тема «Частица как часть речи» (7 класс).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Ассоциации: служебная часть речи, смысловые оттенки, чувства, эмоции, формы слов.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Выводится определение: частица – это часть речи, которая служит для выражения смысловых оттенков слов и целых высказываний или для образования форм слов.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Происходит вызов уже имеющихся знаний по изучаемому вопросу, мотивация для дальнейшей работы</w:t>
      </w:r>
    </w:p>
    <w:p w:rsidR="0049503D" w:rsidRPr="001B0937" w:rsidRDefault="0049503D" w:rsidP="001B0937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Приём “Шаг за шагом”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Описание: приём интерактивного обучения. Используется для активизации полученных ранее знаний.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Ученики, шагая к доске, на каждый шаг называют термин, понятие, явление и т.д. из изученного ранее материала.</w:t>
      </w:r>
    </w:p>
    <w:p w:rsidR="0049503D" w:rsidRPr="001B0937" w:rsidRDefault="0049503D" w:rsidP="001B093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Приемы графической переработки учебного материала </w:t>
      </w:r>
    </w:p>
    <w:p w:rsidR="0049503D" w:rsidRPr="001B0937" w:rsidRDefault="0049503D" w:rsidP="001B0937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Прием «Составление кластера»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Кластер является приемом графической систематизации материала. Этот прием формирует умения выделять смысловые единицы текста и графически оформлять в определенном порядке в виде грозди, компонуя материал по категориям.</w:t>
      </w:r>
    </w:p>
    <w:p w:rsidR="0049503D" w:rsidRPr="001B0937" w:rsidRDefault="0049503D" w:rsidP="001B0937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Приём «Опорный конспект» или «Конкурс шпаргалок»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Для формирования читательского умения находить и извлекать информацию из текста предлагаем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Технология приема:  </w:t>
      </w:r>
    </w:p>
    <w:p w:rsidR="0049503D" w:rsidRPr="001B0937" w:rsidRDefault="0049503D" w:rsidP="001B0937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Составить опорный конспект по изучаемой теме и «озвучить» его.</w:t>
      </w:r>
    </w:p>
    <w:p w:rsidR="0049503D" w:rsidRPr="001B0937" w:rsidRDefault="0049503D" w:rsidP="001B0937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Принять участие в «конкурсе шпаргалок».</w:t>
      </w:r>
    </w:p>
    <w:p w:rsidR="0049503D" w:rsidRPr="001B0937" w:rsidRDefault="0049503D" w:rsidP="001B0937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Конкурс шпаргалок — форма учебной работы, в процессе подготовки которой отрабатываются умения «сворачивать и разворачивать информацию» в определенных ограничительных условиях. Проводится этот конкурс так. В начале изучения темы учитель объявляет начало конкурса и оговаривает его условия. Ученик может отвечать по подготовленной дома «шпаргалке», если: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1) «шпаргалка» оформлена на листе бумаги форматом А4;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2) в шпаргалке нет текста, а информация представлена отдельными словами, условными знаками, схематичными рисунками, стрелками, расположением единиц информации относительно друг друга;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3) количество слов и других единиц информации соответствует принятым условиям (например, на листе может быть не больше 10 слов, трех условных знаков, семи стрелок или линий).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Лучшие «шпаргалки» по мере их использования на уроке вывешиваются на стенде. В конце изучения темы подводятся итоги.</w:t>
      </w:r>
    </w:p>
    <w:p w:rsidR="0049503D" w:rsidRPr="001B0937" w:rsidRDefault="0049503D" w:rsidP="001B093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Приемы, используемые при групповой работе:</w:t>
      </w:r>
    </w:p>
    <w:p w:rsidR="0049503D" w:rsidRPr="001B0937" w:rsidRDefault="0049503D" w:rsidP="001B0937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Приём «Корзина» идей, понятий…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Описание: Это прием организации индивидуальной и групповой работы учащихся на начальной стадии урока,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Обмен информацией проводится по следующей процедуре: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1. Задается прямой вопрос о том, что известно ученикам по той или иной проблеме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2. Сначала каждый ученик вспоминает и записывает в тетради все, что знает по той или иной проблеме (1-2 минуты).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3. Затем происходит обмен информацией в парах или группах (не более 3 минут).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4. Далее каждая группа по кругу называет какое-то одно сведение или факт, при этом, не повторяя ранее сказанного (составляется список идей).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5. Все сведения кратко в виде тезисов записываются учителем в «корзинке» идей (без комментариев), даже если они ошибочны. В корзину идей можно «сбрасывать» факты, мнения, проблемы, понятия, имеющие отношение к теме урока. Далее в ходе урока это может быть связано в логические цепи.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6. Все ошибки исправляются далее, по мере освоения новой информации.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Например. Учитель ставит перед детьми проблему: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- Напишите за 1 минуту, что вы знаете о правописании парных согласных по глухости-звонкости на конце слова?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(б-п, д -т, з-с, ж-ш, в  -  ф, г - к; проверяются способом «один - много»)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-  Обмен информацией в группах.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- Сбрасывание информации в корзину, запись на доске или ватмане.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Обсуждение собранной информации. Обобщение, вывод (чтобы правильно написать слово со звонким или глухим согласным, нужно слово изменить или подобрать однокоренное, чтобы после согласного стоял гласный)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- Какое слово может быть лишним? Почему?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мороз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снег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снежки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холод</w:t>
      </w:r>
    </w:p>
    <w:p w:rsidR="0049503D" w:rsidRPr="001B0937" w:rsidRDefault="001B0937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-(</w:t>
      </w:r>
      <w:bookmarkStart w:id="0" w:name="_GoBack"/>
      <w:bookmarkEnd w:id="0"/>
      <w:r w:rsidR="0049503D" w:rsidRPr="001B0937">
        <w:rPr>
          <w:rFonts w:ascii="Times New Roman" w:hAnsi="Times New Roman"/>
          <w:color w:val="000000"/>
          <w:spacing w:val="-2"/>
          <w:sz w:val="28"/>
          <w:szCs w:val="28"/>
        </w:rPr>
        <w:t>Снежки. Есть парный согласный, но он в середине слова).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- Подумайте, можно ли наш способ проверки применить к таким словам?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49503D" w:rsidRPr="001B0937" w:rsidRDefault="0049503D" w:rsidP="001B0937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Прием «Письмо по кругу»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>Для формирования читательского умения осмысливать и оценивать сообщения текста рекомендуется предлагать задания, в которых требуется:</w:t>
      </w:r>
    </w:p>
    <w:p w:rsidR="0049503D" w:rsidRPr="001B0937" w:rsidRDefault="0049503D" w:rsidP="001B0937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 xml:space="preserve">размышлять об информации, сообщенной в тексте; высказывать согласие или несогласие с авторской позицией, мотивировать его, </w:t>
      </w: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основываясь на своем личном опыте или на знаниях, не содержащихся в тексте;</w:t>
      </w:r>
    </w:p>
    <w:p w:rsidR="0049503D" w:rsidRPr="001B0937" w:rsidRDefault="0049503D" w:rsidP="001B0937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B0937">
        <w:rPr>
          <w:rFonts w:ascii="Times New Roman" w:hAnsi="Times New Roman"/>
          <w:color w:val="000000"/>
          <w:spacing w:val="-2"/>
          <w:sz w:val="28"/>
          <w:szCs w:val="28"/>
        </w:rPr>
        <w:t xml:space="preserve">сравнивать прочитанное с тем, что читали раньше, и со своим жизненным опытом. 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937">
        <w:rPr>
          <w:rFonts w:ascii="Times New Roman" w:hAnsi="Times New Roman"/>
          <w:i/>
          <w:sz w:val="28"/>
          <w:szCs w:val="28"/>
        </w:rPr>
        <w:t>Класс делится на группы от трех до восьми человек. У каждого ученика должен быть лист бумаги. Предлагаю детям записать одно-два предложения по определенной теме. Затем листы передаются по часовой стрелке. Каждый должен прочитать написанное и продолжить записи. Так продолжается, пока лист не вернется к первому автору. Затем слово предоставляется одному ученику, который вслух читает записи. Остальные дополняют, если не прозвучало то, что они считают важным.</w:t>
      </w:r>
    </w:p>
    <w:p w:rsidR="0049503D" w:rsidRPr="001B0937" w:rsidRDefault="0049503D" w:rsidP="001B0937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Приём “Роман с продолжением”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Описание:</w:t>
      </w:r>
      <w:r w:rsidRPr="001B0937">
        <w:rPr>
          <w:rFonts w:ascii="Times New Roman" w:hAnsi="Times New Roman"/>
          <w:color w:val="000000"/>
          <w:sz w:val="28"/>
          <w:szCs w:val="28"/>
        </w:rPr>
        <w:t> приём экстраактивного обучения. Используется при работе с параллельными классами на уроках русского языка. Ученики переводят содержание белорусского текста на русский язык в стихотворной форме. Работа начинается в одном классе, а продолжается творчество в другом.</w:t>
      </w:r>
    </w:p>
    <w:p w:rsidR="0049503D" w:rsidRPr="001B0937" w:rsidRDefault="0049503D" w:rsidP="001B0937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Маркировочные таблицы.</w:t>
      </w:r>
      <w:r w:rsidRPr="001B0937">
        <w:rPr>
          <w:rFonts w:ascii="Times New Roman" w:hAnsi="Times New Roman"/>
          <w:color w:val="000000"/>
          <w:sz w:val="28"/>
          <w:szCs w:val="28"/>
        </w:rPr>
        <w:t> </w:t>
      </w:r>
      <w:r w:rsidRPr="001B0937">
        <w:rPr>
          <w:rFonts w:ascii="Times New Roman" w:hAnsi="Times New Roman"/>
          <w:b/>
          <w:bCs/>
          <w:iCs/>
          <w:color w:val="000000"/>
          <w:sz w:val="28"/>
          <w:szCs w:val="28"/>
        </w:rPr>
        <w:t>Творческое чтение</w:t>
      </w:r>
      <w:r w:rsidRPr="001B0937">
        <w:rPr>
          <w:rFonts w:ascii="Times New Roman" w:hAnsi="Times New Roman"/>
          <w:color w:val="000000"/>
          <w:sz w:val="28"/>
          <w:szCs w:val="28"/>
        </w:rPr>
        <w:t>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937">
        <w:rPr>
          <w:rFonts w:ascii="Times New Roman" w:hAnsi="Times New Roman"/>
          <w:sz w:val="28"/>
          <w:szCs w:val="28"/>
        </w:rPr>
        <w:t>Для формирования </w:t>
      </w:r>
      <w:r w:rsidRPr="001B0937">
        <w:rPr>
          <w:rFonts w:ascii="Times New Roman" w:hAnsi="Times New Roman"/>
          <w:i/>
          <w:iCs/>
          <w:sz w:val="28"/>
          <w:szCs w:val="28"/>
        </w:rPr>
        <w:t>читательского умения интегрировать и интерпретировать сообщения текста</w:t>
      </w:r>
      <w:r w:rsidRPr="001B0937">
        <w:rPr>
          <w:rFonts w:ascii="Times New Roman" w:hAnsi="Times New Roman"/>
          <w:sz w:val="28"/>
          <w:szCs w:val="28"/>
        </w:rPr>
        <w:t> рекомендуется предлагать задания, в которых требуется</w:t>
      </w:r>
      <w:r w:rsidRPr="001B0937">
        <w:rPr>
          <w:rFonts w:ascii="Times New Roman" w:hAnsi="Times New Roman"/>
          <w:sz w:val="28"/>
          <w:szCs w:val="28"/>
        </w:rPr>
        <w:sym w:font="Symbol" w:char="F02D"/>
      </w:r>
      <w:r w:rsidRPr="001B0937">
        <w:rPr>
          <w:rFonts w:ascii="Times New Roman" w:hAnsi="Times New Roman"/>
          <w:sz w:val="28"/>
          <w:szCs w:val="28"/>
        </w:rPr>
        <w:t xml:space="preserve"> отличать главное от второстепенного. На подготовительном этапе использую просмотровое чтение.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Перед чтением текста предлагают учащимся несколько вопросов на мотивацию: Почему я должен прочесть этот текст? Далее используется прием </w:t>
      </w:r>
      <w:r w:rsidRPr="001B093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маркировки текста</w:t>
      </w:r>
      <w:r w:rsidRPr="001B0937">
        <w:rPr>
          <w:rFonts w:ascii="Times New Roman" w:hAnsi="Times New Roman"/>
          <w:color w:val="000000"/>
          <w:sz w:val="28"/>
          <w:szCs w:val="28"/>
        </w:rPr>
        <w:t> </w:t>
      </w: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B0937">
        <w:rPr>
          <w:rFonts w:ascii="Times New Roman" w:hAnsi="Times New Roman"/>
          <w:color w:val="000000"/>
          <w:sz w:val="28"/>
          <w:szCs w:val="28"/>
        </w:rPr>
        <w:t> на лист учебника с текстом надеваем файл, в руки берем цветной маркер и читаем текст по абзацам, выделяя главное и отмечая цифрами абзацы. Далее прошу пересказать по маркированному. Кроме того, что этот прием незаменимо действует при работе с лингвистическими текстами, также успешно его можно использовать при составлении плана любого текста.</w:t>
      </w:r>
    </w:p>
    <w:p w:rsidR="0049503D" w:rsidRPr="001B0937" w:rsidRDefault="0049503D" w:rsidP="001B0937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Прием «Чтение с пометками и таблица INSERT»</w:t>
      </w:r>
      <w:r w:rsidRPr="001B0937">
        <w:rPr>
          <w:rFonts w:ascii="Times New Roman" w:hAnsi="Times New Roman"/>
          <w:color w:val="000000"/>
          <w:sz w:val="28"/>
          <w:szCs w:val="28"/>
        </w:rPr>
        <w:t> </w:t>
      </w:r>
      <w:r w:rsidRPr="001B0937">
        <w:rPr>
          <w:rFonts w:ascii="Times New Roman" w:hAnsi="Times New Roman"/>
          <w:b/>
          <w:bCs/>
          <w:iCs/>
          <w:color w:val="000000"/>
          <w:sz w:val="28"/>
          <w:szCs w:val="28"/>
        </w:rPr>
        <w:t>или «Учимся сообща»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937">
        <w:rPr>
          <w:rFonts w:ascii="Times New Roman" w:hAnsi="Times New Roman"/>
          <w:i/>
          <w:iCs/>
          <w:sz w:val="28"/>
          <w:szCs w:val="28"/>
        </w:rPr>
        <w:t>Описание:</w:t>
      </w:r>
      <w:r w:rsidRPr="001B0937">
        <w:rPr>
          <w:rFonts w:ascii="Times New Roman" w:hAnsi="Times New Roman"/>
          <w:sz w:val="28"/>
          <w:szCs w:val="28"/>
        </w:rPr>
        <w:t>  Одной из возможных форм контроля эффективности чтения с пометками является составление маркировочных таблиц. Этот прием графической организации материала используется для формирования умения систематизировать и анализировать информацию. Авторы приёма - Воган и Эстес.</w:t>
      </w:r>
    </w:p>
    <w:p w:rsidR="0049503D" w:rsidRPr="001B0937" w:rsidRDefault="0049503D" w:rsidP="001B0937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937">
        <w:rPr>
          <w:rFonts w:ascii="Times New Roman" w:hAnsi="Times New Roman"/>
          <w:sz w:val="28"/>
          <w:szCs w:val="28"/>
        </w:rPr>
        <w:t>"Инсерт" - это:</w:t>
      </w:r>
    </w:p>
    <w:p w:rsidR="0049503D" w:rsidRPr="001B0937" w:rsidRDefault="0049503D" w:rsidP="001B0937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937">
        <w:rPr>
          <w:rFonts w:ascii="Times New Roman" w:hAnsi="Times New Roman"/>
          <w:sz w:val="28"/>
          <w:szCs w:val="28"/>
        </w:rPr>
        <w:t>/ — </w:t>
      </w:r>
      <w:r w:rsidRPr="001B0937">
        <w:rPr>
          <w:rFonts w:ascii="Times New Roman" w:hAnsi="Times New Roman"/>
          <w:i/>
          <w:iCs/>
          <w:sz w:val="28"/>
          <w:szCs w:val="28"/>
        </w:rPr>
        <w:t>interactive</w:t>
      </w:r>
      <w:r w:rsidRPr="001B0937">
        <w:rPr>
          <w:rFonts w:ascii="Times New Roman" w:hAnsi="Times New Roman"/>
          <w:sz w:val="28"/>
          <w:szCs w:val="28"/>
        </w:rPr>
        <w:t> интерактивная</w:t>
      </w:r>
    </w:p>
    <w:p w:rsidR="0049503D" w:rsidRPr="001B0937" w:rsidRDefault="0049503D" w:rsidP="001B0937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937">
        <w:rPr>
          <w:rFonts w:ascii="Times New Roman" w:hAnsi="Times New Roman"/>
          <w:i/>
          <w:iCs/>
          <w:sz w:val="28"/>
          <w:szCs w:val="28"/>
        </w:rPr>
        <w:t>N</w:t>
      </w:r>
      <w:r w:rsidRPr="001B0937">
        <w:rPr>
          <w:rFonts w:ascii="Times New Roman" w:hAnsi="Times New Roman"/>
          <w:sz w:val="28"/>
          <w:szCs w:val="28"/>
        </w:rPr>
        <w:t> — </w:t>
      </w:r>
      <w:r w:rsidRPr="001B0937">
        <w:rPr>
          <w:rFonts w:ascii="Times New Roman" w:hAnsi="Times New Roman"/>
          <w:i/>
          <w:iCs/>
          <w:sz w:val="28"/>
          <w:szCs w:val="28"/>
        </w:rPr>
        <w:t>noting</w:t>
      </w:r>
      <w:r w:rsidRPr="001B0937">
        <w:rPr>
          <w:rFonts w:ascii="Times New Roman" w:hAnsi="Times New Roman"/>
          <w:sz w:val="28"/>
          <w:szCs w:val="28"/>
        </w:rPr>
        <w:t> размечающая</w:t>
      </w:r>
    </w:p>
    <w:p w:rsidR="0049503D" w:rsidRPr="001B0937" w:rsidRDefault="0049503D" w:rsidP="001B0937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937">
        <w:rPr>
          <w:rFonts w:ascii="Times New Roman" w:hAnsi="Times New Roman"/>
          <w:i/>
          <w:iCs/>
          <w:sz w:val="28"/>
          <w:szCs w:val="28"/>
        </w:rPr>
        <w:t>S</w:t>
      </w:r>
      <w:r w:rsidRPr="001B0937">
        <w:rPr>
          <w:rFonts w:ascii="Times New Roman" w:hAnsi="Times New Roman"/>
          <w:sz w:val="28"/>
          <w:szCs w:val="28"/>
        </w:rPr>
        <w:t> — </w:t>
      </w:r>
      <w:r w:rsidRPr="001B0937">
        <w:rPr>
          <w:rFonts w:ascii="Times New Roman" w:hAnsi="Times New Roman"/>
          <w:i/>
          <w:iCs/>
          <w:sz w:val="28"/>
          <w:szCs w:val="28"/>
        </w:rPr>
        <w:t>system</w:t>
      </w:r>
      <w:r w:rsidRPr="001B0937">
        <w:rPr>
          <w:rFonts w:ascii="Times New Roman" w:hAnsi="Times New Roman"/>
          <w:sz w:val="28"/>
          <w:szCs w:val="28"/>
        </w:rPr>
        <w:t> система</w:t>
      </w:r>
    </w:p>
    <w:p w:rsidR="0049503D" w:rsidRPr="001B0937" w:rsidRDefault="0049503D" w:rsidP="001B0937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937">
        <w:rPr>
          <w:rFonts w:ascii="Times New Roman" w:hAnsi="Times New Roman"/>
          <w:i/>
          <w:iCs/>
          <w:sz w:val="28"/>
          <w:szCs w:val="28"/>
        </w:rPr>
        <w:t>Е</w:t>
      </w:r>
      <w:r w:rsidRPr="001B0937">
        <w:rPr>
          <w:rFonts w:ascii="Times New Roman" w:hAnsi="Times New Roman"/>
          <w:sz w:val="28"/>
          <w:szCs w:val="28"/>
        </w:rPr>
        <w:t> — </w:t>
      </w:r>
      <w:r w:rsidRPr="001B0937">
        <w:rPr>
          <w:rFonts w:ascii="Times New Roman" w:hAnsi="Times New Roman"/>
          <w:i/>
          <w:iCs/>
          <w:sz w:val="28"/>
          <w:szCs w:val="28"/>
        </w:rPr>
        <w:t>effective</w:t>
      </w:r>
      <w:r w:rsidRPr="001B0937">
        <w:rPr>
          <w:rFonts w:ascii="Times New Roman" w:hAnsi="Times New Roman"/>
          <w:sz w:val="28"/>
          <w:szCs w:val="28"/>
        </w:rPr>
        <w:t> для эффективного</w:t>
      </w:r>
    </w:p>
    <w:p w:rsidR="0049503D" w:rsidRPr="001B0937" w:rsidRDefault="0049503D" w:rsidP="001B0937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B0937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1B0937">
        <w:rPr>
          <w:rFonts w:ascii="Times New Roman" w:hAnsi="Times New Roman"/>
          <w:sz w:val="28"/>
          <w:szCs w:val="28"/>
          <w:lang w:val="en-US"/>
        </w:rPr>
        <w:t> — </w:t>
      </w:r>
      <w:r w:rsidRPr="001B0937">
        <w:rPr>
          <w:rFonts w:ascii="Times New Roman" w:hAnsi="Times New Roman"/>
          <w:i/>
          <w:iCs/>
          <w:sz w:val="28"/>
          <w:szCs w:val="28"/>
          <w:lang w:val="en-US"/>
        </w:rPr>
        <w:t>reading and</w:t>
      </w:r>
      <w:r w:rsidRPr="001B0937">
        <w:rPr>
          <w:rFonts w:ascii="Times New Roman" w:hAnsi="Times New Roman"/>
          <w:sz w:val="28"/>
          <w:szCs w:val="28"/>
          <w:lang w:val="en-US"/>
        </w:rPr>
        <w:t> </w:t>
      </w:r>
      <w:r w:rsidRPr="001B0937">
        <w:rPr>
          <w:rFonts w:ascii="Times New Roman" w:hAnsi="Times New Roman"/>
          <w:sz w:val="28"/>
          <w:szCs w:val="28"/>
        </w:rPr>
        <w:t>чтения</w:t>
      </w:r>
      <w:r w:rsidRPr="001B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0937">
        <w:rPr>
          <w:rFonts w:ascii="Times New Roman" w:hAnsi="Times New Roman"/>
          <w:sz w:val="28"/>
          <w:szCs w:val="28"/>
        </w:rPr>
        <w:t>и</w:t>
      </w:r>
    </w:p>
    <w:p w:rsidR="0049503D" w:rsidRPr="001B0937" w:rsidRDefault="0049503D" w:rsidP="001B0937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B0937">
        <w:rPr>
          <w:rFonts w:ascii="Times New Roman" w:hAnsi="Times New Roman"/>
          <w:i/>
          <w:iCs/>
          <w:sz w:val="28"/>
          <w:szCs w:val="28"/>
        </w:rPr>
        <w:t>Т — thinking</w:t>
      </w:r>
      <w:r w:rsidRPr="001B0937">
        <w:rPr>
          <w:rFonts w:ascii="Times New Roman" w:hAnsi="Times New Roman"/>
          <w:sz w:val="28"/>
          <w:szCs w:val="28"/>
        </w:rPr>
        <w:t> размышления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0937">
        <w:rPr>
          <w:rFonts w:ascii="Times New Roman" w:hAnsi="Times New Roman"/>
          <w:b/>
          <w:sz w:val="28"/>
          <w:szCs w:val="28"/>
        </w:rPr>
        <w:t>Приём используется в три этапа: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937">
        <w:rPr>
          <w:rFonts w:ascii="Times New Roman" w:hAnsi="Times New Roman"/>
          <w:sz w:val="28"/>
          <w:szCs w:val="28"/>
        </w:rPr>
        <w:lastRenderedPageBreak/>
        <w:t>В процессе чтения учащиеся маркируют текст значками (" V " - уже знал; " + " - новое; " - " - думал иначе; " ? " - не понял, есть вопросы);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937">
        <w:rPr>
          <w:rFonts w:ascii="Times New Roman" w:hAnsi="Times New Roman"/>
          <w:sz w:val="28"/>
          <w:szCs w:val="28"/>
        </w:rPr>
        <w:t>Затем заполняют таблицу, количество граф которой соответствует числу значков маркировки;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937">
        <w:rPr>
          <w:rFonts w:ascii="Times New Roman" w:hAnsi="Times New Roman"/>
          <w:sz w:val="28"/>
          <w:szCs w:val="28"/>
        </w:rPr>
        <w:t>Обсуждают записи, внесённые в таблицу.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937">
        <w:rPr>
          <w:rFonts w:ascii="Times New Roman" w:hAnsi="Times New Roman"/>
          <w:sz w:val="28"/>
          <w:szCs w:val="28"/>
        </w:rPr>
        <w:t>Таблица ИНСЕРТ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«V»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«+»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Подставьте «V» на полях, если то, что вы читаете, соответствует тому, что вы знаете или ду</w:t>
      </w:r>
      <w:r w:rsidRPr="001B0937">
        <w:rPr>
          <w:rFonts w:ascii="Times New Roman" w:hAnsi="Times New Roman"/>
          <w:color w:val="000000"/>
          <w:sz w:val="28"/>
          <w:szCs w:val="28"/>
        </w:rPr>
        <w:softHyphen/>
        <w:t>мали, что зна</w:t>
      </w:r>
      <w:r w:rsidRPr="001B0937">
        <w:rPr>
          <w:rFonts w:ascii="Times New Roman" w:hAnsi="Times New Roman"/>
          <w:color w:val="000000"/>
          <w:sz w:val="28"/>
          <w:szCs w:val="28"/>
        </w:rPr>
        <w:softHyphen/>
        <w:t>ете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«— »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Поставьте «+» на полях, если то, что вы читаете, является для вас новым</w:t>
      </w:r>
    </w:p>
    <w:p w:rsidR="0049503D" w:rsidRPr="001B0937" w:rsidRDefault="0049503D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«?»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Поставьте «-», если то, что вы читаете, противоречит тому, что вы уже знали или думали, что знаете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Поставьте «?» на полях, если то, что вы читаете, непонятно, или вы хотели бы по</w:t>
      </w:r>
      <w:r w:rsidRPr="001B0937">
        <w:rPr>
          <w:rFonts w:ascii="Times New Roman" w:hAnsi="Times New Roman"/>
          <w:color w:val="000000"/>
          <w:sz w:val="28"/>
          <w:szCs w:val="28"/>
        </w:rPr>
        <w:softHyphen/>
        <w:t>лучить более под</w:t>
      </w:r>
      <w:r w:rsidRPr="001B0937">
        <w:rPr>
          <w:rFonts w:ascii="Times New Roman" w:hAnsi="Times New Roman"/>
          <w:color w:val="000000"/>
          <w:sz w:val="28"/>
          <w:szCs w:val="28"/>
        </w:rPr>
        <w:softHyphen/>
        <w:t>робные сведения по данному воп</w:t>
      </w:r>
      <w:r w:rsidRPr="001B0937">
        <w:rPr>
          <w:rFonts w:ascii="Times New Roman" w:hAnsi="Times New Roman"/>
          <w:color w:val="000000"/>
          <w:sz w:val="28"/>
          <w:szCs w:val="28"/>
        </w:rPr>
        <w:softHyphen/>
        <w:t>росу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49503D" w:rsidRPr="001B0937" w:rsidRDefault="0049503D" w:rsidP="001B0937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Приём "Цветные поля"</w:t>
      </w:r>
    </w:p>
    <w:p w:rsidR="0049503D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Описание</w:t>
      </w:r>
      <w:r w:rsidRPr="001B0937">
        <w:rPr>
          <w:rFonts w:ascii="Times New Roman" w:hAnsi="Times New Roman"/>
          <w:color w:val="000000"/>
          <w:sz w:val="28"/>
          <w:szCs w:val="28"/>
        </w:rPr>
        <w:t>: приём интерактивного обучения. Используется с целью создания психологически комфортной обстановки на уроке. Ученик, выполняя письменную работу, отчёркивает поля цветными карандашами, и эти цвета имеют смысловую нагрузку: красный – «Проверьте, пожалуйста, всё и исправьте все ошибки», – обращается он к учителю, зелёный – «Отметьте, пожалуйста, все ошибки, я сам исправлю», синий – «Укажите количество ошибок, я их сам найду и исправлю», чёрный – «Не относитесь, пожалуйста, серьёзно к этой работе, я её делал в спешке» и так далее.</w:t>
      </w:r>
    </w:p>
    <w:p w:rsidR="001B0937" w:rsidRPr="001B0937" w:rsidRDefault="001B0937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03D" w:rsidRPr="001B0937" w:rsidRDefault="0049503D" w:rsidP="001B093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B093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Приёмы работы с текстом при закреплении изученного материала</w:t>
      </w:r>
      <w:r w:rsidRPr="001B0937">
        <w:rPr>
          <w:rFonts w:ascii="Times New Roman" w:hAnsi="Times New Roman"/>
          <w:b/>
          <w:color w:val="000000"/>
          <w:sz w:val="28"/>
          <w:szCs w:val="28"/>
          <w:u w:val="single"/>
        </w:rPr>
        <w:t> </w:t>
      </w:r>
    </w:p>
    <w:p w:rsidR="0049503D" w:rsidRPr="001B0937" w:rsidRDefault="0049503D" w:rsidP="001B0937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Прием «Словарик»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Например, при изучении темы «Правописание приставок пре- и при» в 6 классе или при изучении словарных слов на тему «Спорт» в 5 классе учащимся предложено составить тематические словари.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color w:val="000000"/>
          <w:sz w:val="28"/>
          <w:szCs w:val="28"/>
        </w:rPr>
        <w:t>Класс делится на команды. Каждая команда вспоминает и записывает в течение отведенного времени слова, удовлетворяющие какому-либо заранее оговоренному требованию. Усложнить задачу можно, если ввести разнообразные ограничения (имена существительные должны быть только одушевленными). Затем слова из получившегося списка участники команды поочередно называют своим соперникам, а те, в свою очередь, должны назвать лексическое значение каждого названного слова. Побеждает команда, которой удалось составить наиболее длинный список, а также дать толкование слов команды противников.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49503D" w:rsidRPr="001B0937" w:rsidRDefault="0049503D" w:rsidP="001B0937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Приём "Коллекционер"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937">
        <w:rPr>
          <w:rFonts w:ascii="Times New Roman" w:hAnsi="Times New Roman"/>
          <w:i/>
          <w:iCs/>
          <w:sz w:val="28"/>
          <w:szCs w:val="28"/>
        </w:rPr>
        <w:t>Описание:</w:t>
      </w:r>
      <w:r w:rsidRPr="001B0937">
        <w:rPr>
          <w:rFonts w:ascii="Times New Roman" w:hAnsi="Times New Roman"/>
          <w:sz w:val="28"/>
          <w:szCs w:val="28"/>
        </w:rPr>
        <w:t> приём интерактивного обучения.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767676"/>
          <w:sz w:val="28"/>
          <w:szCs w:val="28"/>
        </w:rPr>
      </w:pPr>
      <w:r w:rsidRPr="001B0937">
        <w:rPr>
          <w:rFonts w:ascii="Times New Roman" w:hAnsi="Times New Roman"/>
          <w:i/>
          <w:iCs/>
          <w:sz w:val="28"/>
          <w:szCs w:val="28"/>
        </w:rPr>
        <w:lastRenderedPageBreak/>
        <w:t>Пример.</w:t>
      </w:r>
      <w:r w:rsidRPr="001B0937">
        <w:rPr>
          <w:rFonts w:ascii="Times New Roman" w:hAnsi="Times New Roman"/>
          <w:sz w:val="28"/>
          <w:szCs w:val="28"/>
        </w:rPr>
        <w:t> При подготовке к уроку «Слова исконно русские и заимствованные» (5 класс) В течение нескольких месяцев ученики собирали марки, открытки, наклейки, этикетки с заимствованными словами, а затем вклеили их в альбом в соответствии со страной происхождения слова, дополнив каждое изображение коротким текстом с описанием существенных характеристик. В итоге получился объёмистый самодельный справочник.</w:t>
      </w:r>
    </w:p>
    <w:p w:rsidR="0049503D" w:rsidRPr="001B0937" w:rsidRDefault="0049503D" w:rsidP="001B0937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Приём “Диктант значений”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937">
        <w:rPr>
          <w:rFonts w:ascii="Times New Roman" w:hAnsi="Times New Roman"/>
          <w:i/>
          <w:iCs/>
          <w:sz w:val="28"/>
          <w:szCs w:val="28"/>
        </w:rPr>
        <w:t>Описание:</w:t>
      </w:r>
      <w:r w:rsidRPr="001B0937">
        <w:rPr>
          <w:rFonts w:ascii="Times New Roman" w:hAnsi="Times New Roman"/>
          <w:sz w:val="28"/>
          <w:szCs w:val="28"/>
        </w:rPr>
        <w:t> приём экстрактивного обучения.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937">
        <w:rPr>
          <w:rFonts w:ascii="Times New Roman" w:hAnsi="Times New Roman"/>
          <w:sz w:val="28"/>
          <w:szCs w:val="28"/>
        </w:rPr>
        <w:t>Преподаватель диктует не слово, а его лексическое значение. Ученики должны по значениям определить слова и написать их.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937">
        <w:rPr>
          <w:rFonts w:ascii="Times New Roman" w:hAnsi="Times New Roman"/>
          <w:i/>
          <w:iCs/>
          <w:sz w:val="28"/>
          <w:szCs w:val="28"/>
        </w:rPr>
        <w:t>Пример</w:t>
      </w:r>
      <w:r w:rsidRPr="001B0937">
        <w:rPr>
          <w:rFonts w:ascii="Times New Roman" w:hAnsi="Times New Roman"/>
          <w:sz w:val="28"/>
          <w:szCs w:val="28"/>
        </w:rPr>
        <w:t>. Учитель в диктанте по удвоенным согласным диктует: «Лицо, находящееся в переписке с кем-нибудь», а ученики пишут «Корреспондент»,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«Совокупность всех притоков реки, озера» - «Бассейн»,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«Система взглядов, воззрений на жизнь, природу и общество» - «Мировоззрение».</w:t>
      </w:r>
    </w:p>
    <w:p w:rsidR="0049503D" w:rsidRPr="001B0937" w:rsidRDefault="0049503D" w:rsidP="001B0937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Прием «Замена</w:t>
      </w:r>
      <w:r w:rsidRPr="001B093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»</w:t>
      </w:r>
      <w:r w:rsidRPr="001B0937">
        <w:rPr>
          <w:rFonts w:ascii="Times New Roman" w:hAnsi="Times New Roman"/>
          <w:color w:val="000000"/>
          <w:sz w:val="28"/>
          <w:szCs w:val="28"/>
        </w:rPr>
        <w:t> 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937">
        <w:rPr>
          <w:rFonts w:ascii="Times New Roman" w:hAnsi="Times New Roman"/>
          <w:sz w:val="28"/>
          <w:szCs w:val="28"/>
        </w:rPr>
        <w:t>В основе лежит прием перефразировки, который позволяет отработать умения сжатия текста за счет использования слов вместо развернутых их толкований. Возможно и расширение текста за счет замены толкований понятий их краткими эквивалентами.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«Не позволяй душе лениться!»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Не позволяй душе л</w:t>
      </w:r>
      <w:r w:rsidR="00546C98" w:rsidRPr="001B0937">
        <w:rPr>
          <w:rFonts w:ascii="Times New Roman" w:hAnsi="Times New Roman"/>
          <w:i/>
          <w:iCs/>
          <w:color w:val="000000"/>
          <w:sz w:val="28"/>
          <w:szCs w:val="28"/>
        </w:rPr>
        <w:t>ениться!              </w:t>
      </w: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Держи лентяйку в черном теле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Чтоб в ступе вод</w:t>
      </w:r>
      <w:r w:rsidR="00546C98" w:rsidRPr="001B0937">
        <w:rPr>
          <w:rFonts w:ascii="Times New Roman" w:hAnsi="Times New Roman"/>
          <w:i/>
          <w:iCs/>
          <w:color w:val="000000"/>
          <w:sz w:val="28"/>
          <w:szCs w:val="28"/>
        </w:rPr>
        <w:t>у не толочь,          </w:t>
      </w: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И не снимай с нее узды!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Душа обяза</w:t>
      </w:r>
      <w:r w:rsidR="00546C98" w:rsidRPr="001B0937">
        <w:rPr>
          <w:rFonts w:ascii="Times New Roman" w:hAnsi="Times New Roman"/>
          <w:i/>
          <w:iCs/>
          <w:color w:val="000000"/>
          <w:sz w:val="28"/>
          <w:szCs w:val="28"/>
        </w:rPr>
        <w:t>на трудиться                 </w:t>
      </w: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Коль дать ей вздумаешь поблажку,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 xml:space="preserve">И день и ночь, и день и </w:t>
      </w:r>
      <w:r w:rsidR="00546C98" w:rsidRPr="001B0937">
        <w:rPr>
          <w:rFonts w:ascii="Times New Roman" w:hAnsi="Times New Roman"/>
          <w:i/>
          <w:iCs/>
          <w:color w:val="000000"/>
          <w:sz w:val="28"/>
          <w:szCs w:val="28"/>
        </w:rPr>
        <w:t>ночь!..           </w:t>
      </w: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Освобождая от забот,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Не разрешай ей спать в постели     </w:t>
      </w:r>
      <w:r w:rsidR="00546C98" w:rsidRPr="001B093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Она последнюю рубашку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При свет</w:t>
      </w:r>
      <w:r w:rsidR="00546C98" w:rsidRPr="001B0937">
        <w:rPr>
          <w:rFonts w:ascii="Times New Roman" w:hAnsi="Times New Roman"/>
          <w:i/>
          <w:iCs/>
          <w:color w:val="000000"/>
          <w:sz w:val="28"/>
          <w:szCs w:val="28"/>
        </w:rPr>
        <w:t xml:space="preserve">е утренней звезды,              </w:t>
      </w: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С тебя без жалости сорвет.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 (Н.А.Заболоцкий)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Проводится словарная работа.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Толочь воду в ступе</w:t>
      </w:r>
      <w:r w:rsidRPr="001B0937">
        <w:rPr>
          <w:rFonts w:ascii="Times New Roman" w:hAnsi="Times New Roman"/>
          <w:color w:val="000000"/>
          <w:sz w:val="28"/>
          <w:szCs w:val="28"/>
        </w:rPr>
        <w:t> – заниматься бесполезным делом.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В черном теле держать</w:t>
      </w:r>
      <w:r w:rsidRPr="001B0937">
        <w:rPr>
          <w:rFonts w:ascii="Times New Roman" w:hAnsi="Times New Roman"/>
          <w:color w:val="000000"/>
          <w:sz w:val="28"/>
          <w:szCs w:val="28"/>
        </w:rPr>
        <w:t> – плохо обращаться с кем-нибудь, плохо содержать кого-нибудь.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Далее проводится анализ стихотворения с нахождением ключевых слов, средств художественной выразительности.</w:t>
      </w:r>
    </w:p>
    <w:p w:rsidR="0049503D" w:rsidRPr="001B0937" w:rsidRDefault="0049503D" w:rsidP="001B0937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Приём «Лови ошибку»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Описание:</w:t>
      </w:r>
      <w:r w:rsidRPr="001B0937">
        <w:rPr>
          <w:rFonts w:ascii="Times New Roman" w:hAnsi="Times New Roman"/>
          <w:color w:val="000000"/>
          <w:sz w:val="28"/>
          <w:szCs w:val="28"/>
        </w:rPr>
        <w:t>  универсальный приём, активизирующий внимание учащихся.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Формирует:</w:t>
      </w:r>
    </w:p>
    <w:p w:rsidR="0049503D" w:rsidRPr="001B0937" w:rsidRDefault="0049503D" w:rsidP="001B093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умение анализировать информацию;</w:t>
      </w:r>
    </w:p>
    <w:p w:rsidR="0049503D" w:rsidRPr="001B0937" w:rsidRDefault="0049503D" w:rsidP="001B093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умение применять знания в нестандартной ситуации;</w:t>
      </w:r>
    </w:p>
    <w:p w:rsidR="0049503D" w:rsidRPr="001B0937" w:rsidRDefault="0049503D" w:rsidP="001B093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умение критически оценивать полученную информацию.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color w:val="000000"/>
          <w:sz w:val="28"/>
          <w:szCs w:val="28"/>
        </w:rPr>
        <w:t xml:space="preserve">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</w:t>
      </w:r>
      <w:r w:rsidRPr="001B0937">
        <w:rPr>
          <w:rFonts w:ascii="Times New Roman" w:hAnsi="Times New Roman"/>
          <w:i/>
          <w:color w:val="000000"/>
          <w:sz w:val="28"/>
          <w:szCs w:val="28"/>
        </w:rPr>
        <w:lastRenderedPageBreak/>
        <w:t>задание и результат его решения перед всем классом. Чтобы обсуждение не затянулось, заранее определите на него время.</w:t>
      </w:r>
    </w:p>
    <w:p w:rsidR="0049503D" w:rsidRPr="001B0937" w:rsidRDefault="0049503D" w:rsidP="001B0937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Прием</w:t>
      </w:r>
      <w:r w:rsidRPr="001B0937">
        <w:rPr>
          <w:rFonts w:ascii="Times New Roman" w:hAnsi="Times New Roman"/>
          <w:color w:val="000000"/>
          <w:sz w:val="28"/>
          <w:szCs w:val="28"/>
        </w:rPr>
        <w:t> </w:t>
      </w:r>
      <w:r w:rsidRPr="001B0937">
        <w:rPr>
          <w:rFonts w:ascii="Times New Roman" w:hAnsi="Times New Roman"/>
          <w:b/>
          <w:bCs/>
          <w:iCs/>
          <w:color w:val="000000"/>
          <w:sz w:val="28"/>
          <w:szCs w:val="28"/>
        </w:rPr>
        <w:t>«Перевертыши»</w:t>
      </w:r>
      <w:r w:rsidRPr="001B0937">
        <w:rPr>
          <w:rFonts w:ascii="Times New Roman" w:hAnsi="Times New Roman"/>
          <w:color w:val="000000"/>
          <w:sz w:val="28"/>
          <w:szCs w:val="28"/>
        </w:rPr>
        <w:t> 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Языковой материал предъявляется учащимся в виде карточек с текстами, заданиями, справочным и инструктивным сопровождением.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Cs/>
          <w:i/>
          <w:iCs/>
          <w:color w:val="000000"/>
          <w:sz w:val="28"/>
          <w:szCs w:val="28"/>
        </w:rPr>
        <w:t>Пример.</w:t>
      </w:r>
      <w:r w:rsidRPr="001B0937">
        <w:rPr>
          <w:rFonts w:ascii="Times New Roman" w:hAnsi="Times New Roman"/>
          <w:color w:val="000000"/>
          <w:sz w:val="28"/>
          <w:szCs w:val="28"/>
        </w:rPr>
        <w:t> </w:t>
      </w: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Формируем умение подбирать слова, противоположные по значению.</w:t>
      </w:r>
      <w:r w:rsidRPr="001B0937">
        <w:rPr>
          <w:rFonts w:ascii="Times New Roman" w:hAnsi="Times New Roman"/>
          <w:color w:val="000000"/>
          <w:sz w:val="28"/>
          <w:szCs w:val="28"/>
        </w:rPr>
        <w:t> Для сравнения разных предметов нужно сопоставить только признаки, противоположные по значению. Найди ошибки и исправь их.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На тарелке лежало два яблока: одно было зелёное, а другое кислое.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У меня собака большая, умная, а у тебя маленькая, некрасивая.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Было у одной вдовы две дочери: одна красивая и работящая, а другая сварливая и злая.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Формируем</w:t>
      </w:r>
      <w:r w:rsidRPr="001B0937">
        <w:rPr>
          <w:rFonts w:ascii="Times New Roman" w:hAnsi="Times New Roman"/>
          <w:color w:val="000000"/>
          <w:sz w:val="28"/>
          <w:szCs w:val="28"/>
        </w:rPr>
        <w:t> умение объяснять образное сравнение. Замените в словосочетании главное слово так, чтобы получилась метафора.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Свежий хлеб – … свежий ветер – … свежая рубашка – …</w:t>
      </w:r>
    </w:p>
    <w:p w:rsidR="0049503D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Чёрная ткань – … чёрная работа – … чёрные мысли – …</w:t>
      </w:r>
    </w:p>
    <w:p w:rsidR="001B0937" w:rsidRPr="001B0937" w:rsidRDefault="001B0937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03D" w:rsidRPr="001B0937" w:rsidRDefault="0049503D" w:rsidP="001B093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B093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Приёмы для формирования познавательных </w:t>
      </w:r>
      <w:r w:rsidR="00546C98" w:rsidRPr="001B093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УУД</w:t>
      </w:r>
    </w:p>
    <w:p w:rsidR="0049503D" w:rsidRPr="001B0937" w:rsidRDefault="0049503D" w:rsidP="001B0937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Прием «Выделяем существенные признаки»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Например, для определения слова «бал» наличие оркестра, праздничной атмосферы, нарядов и т.д. - признаки несущественные, потому что есть ситуации, в которых те же самые признаки наличествуют, но балом это явление не назовешь (так, оркестр играет и на военном параде и т.д.), существенным же можно назвать определение бала как «танцевального вечера отдыха».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Прием позволяет научиться отвлекаться от частностей и выделять главное</w:t>
      </w:r>
    </w:p>
    <w:p w:rsidR="0049503D" w:rsidRPr="001B0937" w:rsidRDefault="0049503D" w:rsidP="001B0937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Прием «Мозаика».</w:t>
      </w:r>
      <w:r w:rsidRPr="001B0937">
        <w:rPr>
          <w:rFonts w:ascii="Times New Roman" w:hAnsi="Times New Roman"/>
          <w:color w:val="000000"/>
          <w:sz w:val="28"/>
          <w:szCs w:val="28"/>
        </w:rPr>
        <w:t> </w:t>
      </w: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«Реставрация текста»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Сложение целого текста из частей. Эффективен при изучен</w:t>
      </w:r>
      <w:r w:rsidR="00546C98" w:rsidRPr="001B0937">
        <w:rPr>
          <w:rFonts w:ascii="Times New Roman" w:hAnsi="Times New Roman"/>
          <w:color w:val="000000"/>
          <w:sz w:val="28"/>
          <w:szCs w:val="28"/>
        </w:rPr>
        <w:t>ии, например,  в 5 классе тем: «</w:t>
      </w:r>
      <w:r w:rsidRPr="001B0937">
        <w:rPr>
          <w:rFonts w:ascii="Times New Roman" w:hAnsi="Times New Roman"/>
          <w:color w:val="000000"/>
          <w:sz w:val="28"/>
          <w:szCs w:val="28"/>
        </w:rPr>
        <w:t>Текст</w:t>
      </w:r>
      <w:r w:rsidR="00546C98" w:rsidRPr="001B0937">
        <w:rPr>
          <w:rFonts w:ascii="Times New Roman" w:hAnsi="Times New Roman"/>
          <w:color w:val="000000"/>
          <w:sz w:val="28"/>
          <w:szCs w:val="28"/>
        </w:rPr>
        <w:t>», «</w:t>
      </w:r>
      <w:r w:rsidRPr="001B0937">
        <w:rPr>
          <w:rFonts w:ascii="Times New Roman" w:hAnsi="Times New Roman"/>
          <w:color w:val="000000"/>
          <w:sz w:val="28"/>
          <w:szCs w:val="28"/>
        </w:rPr>
        <w:t>Тема текста</w:t>
      </w:r>
      <w:r w:rsidR="00546C98" w:rsidRPr="001B0937">
        <w:rPr>
          <w:rFonts w:ascii="Times New Roman" w:hAnsi="Times New Roman"/>
          <w:color w:val="000000"/>
          <w:sz w:val="28"/>
          <w:szCs w:val="28"/>
        </w:rPr>
        <w:t>»</w:t>
      </w:r>
      <w:r w:rsidRPr="001B0937">
        <w:rPr>
          <w:rFonts w:ascii="Times New Roman" w:hAnsi="Times New Roman"/>
          <w:color w:val="000000"/>
          <w:sz w:val="28"/>
          <w:szCs w:val="28"/>
        </w:rPr>
        <w:t>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Текст разделяется на части (предложения, абзацы).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Ученикам предлагается собрать текст из разрозненных частей, разложив их в правильной последовательности. В качестве варианта выполнения задания ученики могут предложить несколько различных путей последовательного соединения.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В случае необходимости ученики могут вносить в текст небольшие коррективы, добавляя скрепляющие фразы, переходы.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49503D" w:rsidRPr="001B0937" w:rsidRDefault="0049503D" w:rsidP="001B093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B0937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Приёмы, направленные на анализ стилистических особенностей текста</w:t>
      </w:r>
    </w:p>
    <w:p w:rsidR="0049503D" w:rsidRPr="001B0937" w:rsidRDefault="0049503D" w:rsidP="001B0937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Прием «Выбираем стиль».</w:t>
      </w:r>
    </w:p>
    <w:p w:rsidR="0049503D" w:rsidRPr="001B0937" w:rsidRDefault="0049503D" w:rsidP="001B0937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Прием «Меняем стиль».</w:t>
      </w:r>
    </w:p>
    <w:p w:rsidR="001B0937" w:rsidRDefault="001B0937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ПРИЕМЫ И СТРАТЕГИИ СМЫСЛОВОГО ЧТЕНИЯ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 "Мозговой штурм"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Цель: актуализация предшествующих знаний и опыта, имеющих отношение к изучаемой теме.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Учитель обращается к ученикам с вопросом: "Какие ассоциации возникли у вас, когда вы услышали тему?"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Учитель записывает все называемые ассоциации.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Учитель предлагает прочитать текст и определить, были ли школьники правы.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"Глоссарий"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Цель: актуализация и повторение словаря, связанного с темой текста.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Учитель предлагает посмотреть на список слов и отметить те, которые могут быть связаны с текстом.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После прочтения текста ученики возвращаются к данным словам и сравнивают их значение и употребление в тексте.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  </w:t>
      </w: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"Рассечение вопроса"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Цель: смысловая догадка о возможном содержании текста на основе его заглавия.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Учитель предлагает ученикам прочитать заглавие текста и предположить, о чем пойдет речь в тексте.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"Чтение в кружок"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Цель: управление процессом осмысления текста во время чтения.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Учитель озвучивает задание: "Мы начинаем по очереди читать текст по абзацам. Наша задача – читать внимательно, задача слушающих – задавать чтецу вопросы, чтобы проверить, понимает ли он читаемый текст. У нас есть только одна копия текста, которую мы передаем следующему чтецу".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Слушающие задают вопросы по содержанию текста, читающий отвечает. Если его ответ не верен или не точен, слушающие его поправляют.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 </w:t>
      </w: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"Чтение про себя с вопросами"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Цель: формирование умений вдумчивого чтения.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Ученик самостоятельно читает текст, фиксируя по ходу чтения вопросы, которые он задал бы автору, ведет своеобразный «диалог с автором».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"Чтение с остановками"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Цель: управление процессом осмысления текста во время чтения.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Учитель предлагает работать с текстом в следующем ключе: "Мы будем читать текст с остановками, во время которых вам будут задаваться вопросы. Одни из них направлены на проверку понимания, другие – на прогноз содержания последующего отрывка".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 </w:t>
      </w:r>
    </w:p>
    <w:p w:rsidR="0049503D" w:rsidRPr="001B0937" w:rsidRDefault="00CC4C75" w:rsidP="001B09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1B0937">
        <w:rPr>
          <w:rFonts w:ascii="Times New Roman" w:hAnsi="Times New Roman"/>
          <w:noProof/>
          <w:color w:val="252525"/>
          <w:sz w:val="28"/>
          <w:szCs w:val="28"/>
        </w:rPr>
        <w:lastRenderedPageBreak/>
        <w:drawing>
          <wp:inline distT="0" distB="0" distL="0" distR="0">
            <wp:extent cx="6093460" cy="3430905"/>
            <wp:effectExtent l="0" t="0" r="2540" b="0"/>
            <wp:docPr id="12" name="Рисунок 40" descr="https://arhivurokov.ru/multiurok/6/0/2/602cb20511967e8264b7de28a0b002ee744073c7/img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s://arhivurokov.ru/multiurok/6/0/2/602cb20511967e8264b7de28a0b002ee744073c7/img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"Чтение в парах – обобщение в парах"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Цель: формирование умений выделять главное, обобщать прочитанное в виде тезиса, задавать проблемные вопросы.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1. Ученики про себя читают выбранный учителем текст или часть текста.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2.Учитель объединяет учащихся в пары и дает четкий инструктаж. Каждый ученик поочередно выполняет две роли: докладчик – читает и обобщает содержание в виде одного тезиса; респондент – слушает докладчика и задает ему два вопроса по существу. Далее происходит смена ролей.</w:t>
      </w:r>
    </w:p>
    <w:p w:rsidR="0049503D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3.Учитель привлекает всех учащихся к обсуждению.</w:t>
      </w:r>
    </w:p>
    <w:p w:rsidR="001B0937" w:rsidRPr="001B0937" w:rsidRDefault="001B0937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"Читаем и спрашиваем"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Цель: формирование умений самостоятельно работать с печатной информацией, формулировать вопросы, работать в парах.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1.Ученики про себя читают предложенный текст или часть текста, выбранные учителем.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2.Ученики объединяются в пары и обсуждают, какие ключевые слова следует выделить в прочитанном.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3.Один из учеников формулирует вопрос, используя ключевые слова, другой – отвечает на него.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4.Обсуждение ключевых слов, вопросов и ответов в классе, коррекция.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"Дневник двойных записей"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Цель: формирование умений задавать вопросы во время чтения, критически оценивать информацию, сопоставлять прочитанное с собственным опытом.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1.Учитель дает указание учащимся разделить тетрадь на две части.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lastRenderedPageBreak/>
        <w:t>2. В процессе чтения ученики должны в левой части записать моменты, которые поразили, удивил, напомнили о каких-то фактах, вызвали какие- либо ассоциации; в правой – написать лаконичный комментарий: почему именно этот момент удивил, какие ассоциации вызвал, на какие мысли натолкнул.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"Чтение с составлением диаграммы</w:t>
      </w:r>
      <w:r w:rsidRPr="001B0937">
        <w:rPr>
          <w:rFonts w:ascii="Times New Roman" w:hAnsi="Times New Roman"/>
          <w:color w:val="000000"/>
          <w:sz w:val="28"/>
          <w:szCs w:val="28"/>
        </w:rPr>
        <w:t> </w:t>
      </w: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Эйлера-Венна"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Цель: сформировать навыки сравнения и классификации, структурирования информации.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1.Ученики читают текст, внимательно анализируя его.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2.Учитель ставит задачу – сравнить два или более объекта, данные сравнения записать в виде диаграммы Эйлера-Венна.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 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Общие</w:t>
      </w:r>
      <w:r w:rsidR="001B09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0937">
        <w:rPr>
          <w:rFonts w:ascii="Times New Roman" w:hAnsi="Times New Roman"/>
          <w:color w:val="000000"/>
          <w:sz w:val="28"/>
          <w:szCs w:val="28"/>
        </w:rPr>
        <w:t>черты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Черты</w:t>
      </w:r>
      <w:r w:rsidR="001B09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0937" w:rsidRPr="001B0937">
        <w:rPr>
          <w:rFonts w:ascii="Times New Roman" w:hAnsi="Times New Roman"/>
          <w:color w:val="000000"/>
          <w:sz w:val="28"/>
          <w:szCs w:val="28"/>
        </w:rPr>
        <w:t>1 объекта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Черты</w:t>
      </w:r>
      <w:r w:rsidR="001B09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0937">
        <w:rPr>
          <w:rFonts w:ascii="Times New Roman" w:hAnsi="Times New Roman"/>
          <w:color w:val="000000"/>
          <w:sz w:val="28"/>
          <w:szCs w:val="28"/>
        </w:rPr>
        <w:t>2 объекта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"Сенкан (синквейн)"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i/>
          <w:iCs/>
          <w:color w:val="000000"/>
          <w:sz w:val="28"/>
          <w:szCs w:val="28"/>
        </w:rPr>
        <w:t>Цель: развитие умений учащихся выделять ключевые понятия в прочитанном, главные идеи, синтезировать полученные знания, проявлять творческие способности.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Учитель предлагает написать сенкан по ключевому слову поработанного текста.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Сенкан – «белый стих», слоган из пяти строк (от фр. Cing – пять), в котором синтезирована основная информация.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b/>
          <w:bCs/>
          <w:color w:val="000000"/>
          <w:sz w:val="28"/>
          <w:szCs w:val="28"/>
        </w:rPr>
        <w:t>Структура сенкана.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1. Существительное (тема).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2. Два прилагательных (описание).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3. Три глагола (действие).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4. Фраза из четырех слов (описание).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937">
        <w:rPr>
          <w:rFonts w:ascii="Times New Roman" w:hAnsi="Times New Roman"/>
          <w:color w:val="000000"/>
          <w:sz w:val="28"/>
          <w:szCs w:val="28"/>
        </w:rPr>
        <w:t>5. Существительное (перефразировка темы).</w:t>
      </w:r>
    </w:p>
    <w:p w:rsidR="0049503D" w:rsidRPr="001B0937" w:rsidRDefault="0049503D" w:rsidP="001B093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9503D" w:rsidRPr="001B0937" w:rsidRDefault="0049503D" w:rsidP="001B093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49503D" w:rsidRPr="001B0937" w:rsidSect="00472D8A">
      <w:pgSz w:w="11906" w:h="16838"/>
      <w:pgMar w:top="1134" w:right="9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B4" w:rsidRDefault="00A455B4" w:rsidP="00C35FC3">
      <w:pPr>
        <w:spacing w:after="0" w:line="240" w:lineRule="auto"/>
      </w:pPr>
      <w:r>
        <w:separator/>
      </w:r>
    </w:p>
  </w:endnote>
  <w:endnote w:type="continuationSeparator" w:id="0">
    <w:p w:rsidR="00A455B4" w:rsidRDefault="00A455B4" w:rsidP="00C3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B4" w:rsidRDefault="00A455B4" w:rsidP="00C35FC3">
      <w:pPr>
        <w:spacing w:after="0" w:line="240" w:lineRule="auto"/>
      </w:pPr>
      <w:r>
        <w:separator/>
      </w:r>
    </w:p>
  </w:footnote>
  <w:footnote w:type="continuationSeparator" w:id="0">
    <w:p w:rsidR="00A455B4" w:rsidRDefault="00A455B4" w:rsidP="00C35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513"/>
    <w:multiLevelType w:val="hybridMultilevel"/>
    <w:tmpl w:val="16504D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10A53"/>
    <w:multiLevelType w:val="hybridMultilevel"/>
    <w:tmpl w:val="BBB0F944"/>
    <w:lvl w:ilvl="0" w:tplc="B30440D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D8C705C"/>
    <w:multiLevelType w:val="hybridMultilevel"/>
    <w:tmpl w:val="FF202170"/>
    <w:lvl w:ilvl="0" w:tplc="7AAEE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5218B"/>
    <w:multiLevelType w:val="hybridMultilevel"/>
    <w:tmpl w:val="BCBCF2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9642C"/>
    <w:multiLevelType w:val="hybridMultilevel"/>
    <w:tmpl w:val="B3C058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87F23"/>
    <w:multiLevelType w:val="hybridMultilevel"/>
    <w:tmpl w:val="760C2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91A82"/>
    <w:multiLevelType w:val="hybridMultilevel"/>
    <w:tmpl w:val="5D8087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41C7"/>
    <w:multiLevelType w:val="hybridMultilevel"/>
    <w:tmpl w:val="7F685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959DE"/>
    <w:multiLevelType w:val="hybridMultilevel"/>
    <w:tmpl w:val="F8DA45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76D96"/>
    <w:multiLevelType w:val="hybridMultilevel"/>
    <w:tmpl w:val="5A70E6CA"/>
    <w:lvl w:ilvl="0" w:tplc="47747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D02992"/>
    <w:multiLevelType w:val="hybridMultilevel"/>
    <w:tmpl w:val="6A6AED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71459"/>
    <w:multiLevelType w:val="hybridMultilevel"/>
    <w:tmpl w:val="B2D04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9072B"/>
    <w:multiLevelType w:val="hybridMultilevel"/>
    <w:tmpl w:val="FAFAE9FC"/>
    <w:lvl w:ilvl="0" w:tplc="11E4A5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21B4973"/>
    <w:multiLevelType w:val="hybridMultilevel"/>
    <w:tmpl w:val="44328C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8534F"/>
    <w:multiLevelType w:val="hybridMultilevel"/>
    <w:tmpl w:val="AE90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254112"/>
    <w:multiLevelType w:val="hybridMultilevel"/>
    <w:tmpl w:val="861442D8"/>
    <w:lvl w:ilvl="0" w:tplc="BBC8A0B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6475A"/>
    <w:multiLevelType w:val="hybridMultilevel"/>
    <w:tmpl w:val="59022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55DEB"/>
    <w:multiLevelType w:val="hybridMultilevel"/>
    <w:tmpl w:val="65284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75E4F"/>
    <w:multiLevelType w:val="hybridMultilevel"/>
    <w:tmpl w:val="6DA61B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71DE3"/>
    <w:multiLevelType w:val="hybridMultilevel"/>
    <w:tmpl w:val="86DE7CBA"/>
    <w:lvl w:ilvl="0" w:tplc="14B25F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1E239E8"/>
    <w:multiLevelType w:val="hybridMultilevel"/>
    <w:tmpl w:val="6D8C1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B4A2D"/>
    <w:multiLevelType w:val="hybridMultilevel"/>
    <w:tmpl w:val="159C4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577DD"/>
    <w:multiLevelType w:val="hybridMultilevel"/>
    <w:tmpl w:val="3B7C6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831FD"/>
    <w:multiLevelType w:val="hybridMultilevel"/>
    <w:tmpl w:val="D47E922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7247790"/>
    <w:multiLevelType w:val="hybridMultilevel"/>
    <w:tmpl w:val="3F40E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27E5D"/>
    <w:multiLevelType w:val="hybridMultilevel"/>
    <w:tmpl w:val="20B6522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3"/>
  </w:num>
  <w:num w:numId="5">
    <w:abstractNumId w:val="25"/>
  </w:num>
  <w:num w:numId="6">
    <w:abstractNumId w:val="13"/>
  </w:num>
  <w:num w:numId="7">
    <w:abstractNumId w:val="17"/>
  </w:num>
  <w:num w:numId="8">
    <w:abstractNumId w:val="21"/>
  </w:num>
  <w:num w:numId="9">
    <w:abstractNumId w:val="10"/>
  </w:num>
  <w:num w:numId="10">
    <w:abstractNumId w:val="14"/>
  </w:num>
  <w:num w:numId="11">
    <w:abstractNumId w:val="11"/>
  </w:num>
  <w:num w:numId="12">
    <w:abstractNumId w:val="4"/>
  </w:num>
  <w:num w:numId="13">
    <w:abstractNumId w:val="5"/>
  </w:num>
  <w:num w:numId="14">
    <w:abstractNumId w:val="0"/>
  </w:num>
  <w:num w:numId="15">
    <w:abstractNumId w:val="3"/>
  </w:num>
  <w:num w:numId="16">
    <w:abstractNumId w:val="18"/>
  </w:num>
  <w:num w:numId="17">
    <w:abstractNumId w:val="20"/>
  </w:num>
  <w:num w:numId="18">
    <w:abstractNumId w:val="8"/>
  </w:num>
  <w:num w:numId="19">
    <w:abstractNumId w:val="6"/>
  </w:num>
  <w:num w:numId="20">
    <w:abstractNumId w:val="2"/>
  </w:num>
  <w:num w:numId="21">
    <w:abstractNumId w:val="16"/>
  </w:num>
  <w:num w:numId="22">
    <w:abstractNumId w:val="9"/>
  </w:num>
  <w:num w:numId="23">
    <w:abstractNumId w:val="12"/>
  </w:num>
  <w:num w:numId="24">
    <w:abstractNumId w:val="1"/>
  </w:num>
  <w:num w:numId="25">
    <w:abstractNumId w:val="19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0C"/>
    <w:rsid w:val="000312DC"/>
    <w:rsid w:val="00086B27"/>
    <w:rsid w:val="000A58E4"/>
    <w:rsid w:val="001B0937"/>
    <w:rsid w:val="002C09C6"/>
    <w:rsid w:val="002D5EC6"/>
    <w:rsid w:val="00472D8A"/>
    <w:rsid w:val="0049503D"/>
    <w:rsid w:val="004C42BE"/>
    <w:rsid w:val="00546C98"/>
    <w:rsid w:val="005F70F4"/>
    <w:rsid w:val="0064578A"/>
    <w:rsid w:val="006D620C"/>
    <w:rsid w:val="00726972"/>
    <w:rsid w:val="0076140B"/>
    <w:rsid w:val="00780F76"/>
    <w:rsid w:val="007F7254"/>
    <w:rsid w:val="00814F0A"/>
    <w:rsid w:val="008D50C4"/>
    <w:rsid w:val="008E01CD"/>
    <w:rsid w:val="00970512"/>
    <w:rsid w:val="009F36FF"/>
    <w:rsid w:val="00A27C63"/>
    <w:rsid w:val="00A31832"/>
    <w:rsid w:val="00A455B4"/>
    <w:rsid w:val="00A91F99"/>
    <w:rsid w:val="00B629E7"/>
    <w:rsid w:val="00B73D1F"/>
    <w:rsid w:val="00BB28FA"/>
    <w:rsid w:val="00C35FC3"/>
    <w:rsid w:val="00C4749E"/>
    <w:rsid w:val="00C60DB8"/>
    <w:rsid w:val="00CA6EC2"/>
    <w:rsid w:val="00CC4C75"/>
    <w:rsid w:val="00CF532C"/>
    <w:rsid w:val="00CF7553"/>
    <w:rsid w:val="00D44E0A"/>
    <w:rsid w:val="00E06F38"/>
    <w:rsid w:val="00E64975"/>
    <w:rsid w:val="00ED16D3"/>
    <w:rsid w:val="00EF0D54"/>
    <w:rsid w:val="00F1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DDA78F-6CC2-422E-AD5F-0115CC98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5F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C3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C35FC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C3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C35FC3"/>
    <w:rPr>
      <w:rFonts w:cs="Times New Roman"/>
    </w:rPr>
  </w:style>
  <w:style w:type="paragraph" w:styleId="a9">
    <w:name w:val="List Paragraph"/>
    <w:basedOn w:val="a"/>
    <w:uiPriority w:val="99"/>
    <w:qFormat/>
    <w:rsid w:val="00D44E0A"/>
    <w:pPr>
      <w:ind w:left="720"/>
      <w:contextualSpacing/>
    </w:pPr>
  </w:style>
  <w:style w:type="paragraph" w:customStyle="1" w:styleId="Default">
    <w:name w:val="Default"/>
    <w:rsid w:val="00F1037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text">
    <w:name w:val="text"/>
    <w:basedOn w:val="a"/>
    <w:uiPriority w:val="99"/>
    <w:rsid w:val="008D50C4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hAnsi="SchoolBookC" w:cs="SchoolBookC"/>
      <w:color w:val="000000"/>
      <w:lang w:val="en-US"/>
    </w:rPr>
  </w:style>
  <w:style w:type="paragraph" w:styleId="aa">
    <w:name w:val="No Spacing"/>
    <w:link w:val="ab"/>
    <w:qFormat/>
    <w:rsid w:val="00726972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character" w:customStyle="1" w:styleId="Text0">
    <w:name w:val="Text"/>
    <w:rsid w:val="0072697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ab">
    <w:name w:val="Без интервала Знак"/>
    <w:link w:val="aa"/>
    <w:rsid w:val="00726972"/>
    <w:rPr>
      <w:rFonts w:ascii="Times New Roman" w:hAnsi="Times New Roman"/>
      <w:lang w:eastAsia="ar-SA"/>
    </w:rPr>
  </w:style>
  <w:style w:type="character" w:styleId="ac">
    <w:name w:val="Strong"/>
    <w:uiPriority w:val="22"/>
    <w:qFormat/>
    <w:locked/>
    <w:rsid w:val="00970512"/>
    <w:rPr>
      <w:b/>
      <w:bCs/>
    </w:rPr>
  </w:style>
  <w:style w:type="character" w:styleId="ad">
    <w:name w:val="Emphasis"/>
    <w:basedOn w:val="a0"/>
    <w:uiPriority w:val="20"/>
    <w:qFormat/>
    <w:locked/>
    <w:rsid w:val="008E01CD"/>
    <w:rPr>
      <w:i/>
      <w:iCs/>
    </w:rPr>
  </w:style>
  <w:style w:type="paragraph" w:styleId="ae">
    <w:name w:val="Normal (Web)"/>
    <w:basedOn w:val="a"/>
    <w:uiPriority w:val="99"/>
    <w:unhideWhenUsed/>
    <w:rsid w:val="008E0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4216</Words>
  <Characters>24034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DeViS</dc:creator>
  <cp:keywords/>
  <dc:description/>
  <cp:lastModifiedBy>школа</cp:lastModifiedBy>
  <cp:revision>5</cp:revision>
  <dcterms:created xsi:type="dcterms:W3CDTF">2019-03-04T09:27:00Z</dcterms:created>
  <dcterms:modified xsi:type="dcterms:W3CDTF">2019-03-12T05:11:00Z</dcterms:modified>
</cp:coreProperties>
</file>